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8FE6" w14:textId="77777777" w:rsidR="0004388E" w:rsidRPr="00C7594E" w:rsidRDefault="0004388E" w:rsidP="0004388E">
      <w:pPr>
        <w:rPr>
          <w:rFonts w:ascii="Calisto MT" w:hAnsi="Calisto MT"/>
        </w:rPr>
      </w:pPr>
    </w:p>
    <w:tbl>
      <w:tblPr>
        <w:tblStyle w:val="TableGrid"/>
        <w:tblpPr w:leftFromText="180" w:rightFromText="180" w:vertAnchor="text" w:tblpY="80"/>
        <w:tblOverlap w:val="never"/>
        <w:tblW w:w="10173" w:type="dxa"/>
        <w:tblLayout w:type="fixed"/>
        <w:tblLook w:val="04A0" w:firstRow="1" w:lastRow="0" w:firstColumn="1" w:lastColumn="0" w:noHBand="0" w:noVBand="1"/>
      </w:tblPr>
      <w:tblGrid>
        <w:gridCol w:w="1980"/>
        <w:gridCol w:w="2700"/>
        <w:gridCol w:w="2661"/>
        <w:gridCol w:w="2832"/>
      </w:tblGrid>
      <w:tr w:rsidR="0004388E" w:rsidRPr="00C7594E" w14:paraId="7E77A7CE" w14:textId="77777777" w:rsidTr="00E7216E">
        <w:trPr>
          <w:trHeight w:val="1408"/>
        </w:trPr>
        <w:tc>
          <w:tcPr>
            <w:tcW w:w="10173" w:type="dxa"/>
            <w:gridSpan w:val="4"/>
            <w:shd w:val="clear" w:color="auto" w:fill="26578A"/>
          </w:tcPr>
          <w:p w14:paraId="7EEF3B66" w14:textId="77777777" w:rsidR="0004388E" w:rsidRPr="00C7594E" w:rsidRDefault="0004388E" w:rsidP="0004388E">
            <w:pPr>
              <w:widowControl w:val="0"/>
              <w:autoSpaceDE w:val="0"/>
              <w:autoSpaceDN w:val="0"/>
              <w:adjustRightInd w:val="0"/>
              <w:spacing w:before="9" w:after="0" w:line="240" w:lineRule="exact"/>
              <w:ind w:right="-20"/>
              <w:rPr>
                <w:rFonts w:ascii="Calisto MT" w:hAnsi="Calisto MT"/>
                <w:b/>
                <w:color w:val="FFFFFF" w:themeColor="background1"/>
                <w:sz w:val="23"/>
                <w:szCs w:val="23"/>
              </w:rPr>
            </w:pPr>
          </w:p>
          <w:p w14:paraId="3AC6B7E2" w14:textId="77777777" w:rsidR="0004388E" w:rsidRPr="00C7594E" w:rsidRDefault="0004388E" w:rsidP="0004388E">
            <w:pPr>
              <w:widowControl w:val="0"/>
              <w:shd w:val="clear" w:color="auto" w:fill="26578A"/>
              <w:autoSpaceDE w:val="0"/>
              <w:autoSpaceDN w:val="0"/>
              <w:adjustRightInd w:val="0"/>
              <w:spacing w:before="9" w:after="0" w:line="240" w:lineRule="exact"/>
              <w:ind w:right="-20"/>
              <w:rPr>
                <w:rFonts w:ascii="Calisto MT" w:hAnsi="Calisto MT"/>
                <w:b/>
                <w:color w:val="FFFFFF" w:themeColor="background1"/>
                <w:sz w:val="23"/>
                <w:szCs w:val="23"/>
              </w:rPr>
            </w:pPr>
            <w:r w:rsidRPr="00C7594E">
              <w:rPr>
                <w:rFonts w:ascii="Calisto MT" w:hAnsi="Calisto MT"/>
                <w:b/>
                <w:color w:val="FFFFFF" w:themeColor="background1"/>
                <w:sz w:val="23"/>
                <w:szCs w:val="23"/>
              </w:rPr>
              <w:t>Job Description</w:t>
            </w:r>
          </w:p>
          <w:p w14:paraId="74892E71" w14:textId="77777777" w:rsidR="0004388E" w:rsidRPr="00C7594E" w:rsidRDefault="0004388E" w:rsidP="0004388E">
            <w:pPr>
              <w:widowControl w:val="0"/>
              <w:autoSpaceDE w:val="0"/>
              <w:autoSpaceDN w:val="0"/>
              <w:adjustRightInd w:val="0"/>
              <w:spacing w:before="9" w:after="0" w:line="240" w:lineRule="exact"/>
              <w:ind w:right="-20"/>
              <w:rPr>
                <w:rFonts w:ascii="Calisto MT" w:hAnsi="Calisto MT"/>
                <w:b/>
                <w:color w:val="FFFFFF" w:themeColor="background1"/>
                <w:sz w:val="23"/>
                <w:szCs w:val="23"/>
              </w:rPr>
            </w:pPr>
          </w:p>
          <w:p w14:paraId="4DC7A0FB" w14:textId="77777777" w:rsidR="0004388E" w:rsidRPr="00C7594E" w:rsidRDefault="0004388E" w:rsidP="0004388E">
            <w:pPr>
              <w:widowControl w:val="0"/>
              <w:autoSpaceDE w:val="0"/>
              <w:autoSpaceDN w:val="0"/>
              <w:adjustRightInd w:val="0"/>
              <w:spacing w:before="9" w:after="0" w:line="240" w:lineRule="exact"/>
              <w:rPr>
                <w:rFonts w:ascii="Calisto MT" w:hAnsi="Calisto MT"/>
                <w:b/>
                <w:color w:val="FFFFFF" w:themeColor="background1"/>
                <w:sz w:val="23"/>
                <w:szCs w:val="23"/>
              </w:rPr>
            </w:pPr>
            <w:r w:rsidRPr="00C7594E">
              <w:rPr>
                <w:rFonts w:ascii="Calisto MT" w:hAnsi="Calisto MT"/>
                <w:b/>
                <w:color w:val="FFFFFF" w:themeColor="background1"/>
                <w:sz w:val="23"/>
                <w:szCs w:val="23"/>
              </w:rPr>
              <w:t>Lady Lane Park School is committed to safeguarding and promoting the welfare of children and young adults and expects all staff and volunteers to share this commitment.</w:t>
            </w:r>
          </w:p>
        </w:tc>
      </w:tr>
      <w:tr w:rsidR="00F64908" w:rsidRPr="00C7594E" w14:paraId="0E90695E" w14:textId="77777777" w:rsidTr="005D7A7E">
        <w:tc>
          <w:tcPr>
            <w:tcW w:w="1980" w:type="dxa"/>
          </w:tcPr>
          <w:p w14:paraId="575D337C" w14:textId="77777777" w:rsidR="00F64908" w:rsidRPr="00367A87" w:rsidRDefault="00F64908" w:rsidP="00F64908">
            <w:pPr>
              <w:pStyle w:val="NoSpacing"/>
              <w:rPr>
                <w:rFonts w:ascii="Calisto MT" w:hAnsi="Calisto MT"/>
                <w:b/>
                <w:szCs w:val="22"/>
              </w:rPr>
            </w:pPr>
            <w:r w:rsidRPr="00367A87">
              <w:rPr>
                <w:rFonts w:ascii="Calisto MT" w:hAnsi="Calisto MT"/>
                <w:b/>
                <w:szCs w:val="22"/>
              </w:rPr>
              <w:t>Post title:</w:t>
            </w:r>
          </w:p>
          <w:p w14:paraId="2D8CEEFE" w14:textId="77777777" w:rsidR="00F64908" w:rsidRPr="00367A87" w:rsidRDefault="00F64908" w:rsidP="00F64908">
            <w:pPr>
              <w:pStyle w:val="NoSpacing"/>
              <w:rPr>
                <w:rFonts w:ascii="Calisto MT" w:hAnsi="Calisto MT"/>
                <w:b/>
                <w:szCs w:val="22"/>
              </w:rPr>
            </w:pPr>
          </w:p>
          <w:p w14:paraId="12B9630A" w14:textId="77777777" w:rsidR="00F64908" w:rsidRPr="00367A87" w:rsidRDefault="00F64908" w:rsidP="00F64908">
            <w:pPr>
              <w:pStyle w:val="NoSpacing"/>
              <w:rPr>
                <w:rFonts w:ascii="Calisto MT" w:hAnsi="Calisto MT"/>
                <w:b/>
                <w:szCs w:val="22"/>
              </w:rPr>
            </w:pPr>
            <w:r w:rsidRPr="00367A87">
              <w:rPr>
                <w:rFonts w:ascii="Calisto MT" w:hAnsi="Calisto MT"/>
                <w:b/>
                <w:szCs w:val="22"/>
              </w:rPr>
              <w:t>Hours of work:</w:t>
            </w:r>
          </w:p>
          <w:p w14:paraId="6FB58056" w14:textId="77777777" w:rsidR="00F970F2" w:rsidRPr="00367A87" w:rsidRDefault="00F970F2" w:rsidP="00F64908">
            <w:pPr>
              <w:pStyle w:val="NoSpacing"/>
              <w:rPr>
                <w:rFonts w:ascii="Calisto MT" w:hAnsi="Calisto MT"/>
                <w:b/>
                <w:szCs w:val="22"/>
              </w:rPr>
            </w:pPr>
          </w:p>
          <w:p w14:paraId="1BD15902" w14:textId="5A5446F6" w:rsidR="00F970F2" w:rsidRPr="00367A87" w:rsidRDefault="00F970F2" w:rsidP="00F64908">
            <w:pPr>
              <w:pStyle w:val="NoSpacing"/>
              <w:rPr>
                <w:rFonts w:ascii="Calisto MT" w:hAnsi="Calisto MT"/>
                <w:b/>
                <w:szCs w:val="22"/>
              </w:rPr>
            </w:pPr>
            <w:r w:rsidRPr="00367A87">
              <w:rPr>
                <w:rFonts w:ascii="Calisto MT" w:hAnsi="Calisto MT"/>
                <w:b/>
                <w:szCs w:val="22"/>
              </w:rPr>
              <w:t xml:space="preserve">Salary: </w:t>
            </w:r>
          </w:p>
          <w:p w14:paraId="6D192529" w14:textId="77777777" w:rsidR="00F64908" w:rsidRPr="00367A87" w:rsidRDefault="00F64908" w:rsidP="00F64908">
            <w:pPr>
              <w:pStyle w:val="NoSpacing"/>
              <w:rPr>
                <w:rFonts w:ascii="Calisto MT" w:hAnsi="Calisto MT"/>
                <w:b/>
                <w:szCs w:val="22"/>
              </w:rPr>
            </w:pPr>
          </w:p>
          <w:p w14:paraId="5E0160D5" w14:textId="77777777" w:rsidR="00F64908" w:rsidRPr="00367A87" w:rsidRDefault="00F64908" w:rsidP="00F64908">
            <w:pPr>
              <w:spacing w:after="0"/>
              <w:rPr>
                <w:rFonts w:ascii="Calisto MT" w:hAnsi="Calisto MT"/>
                <w:b/>
              </w:rPr>
            </w:pPr>
            <w:r w:rsidRPr="00367A87">
              <w:rPr>
                <w:rFonts w:ascii="Calisto MT" w:hAnsi="Calisto MT"/>
                <w:b/>
              </w:rPr>
              <w:t>Responsible to:</w:t>
            </w:r>
          </w:p>
          <w:p w14:paraId="11F88D9D" w14:textId="77777777" w:rsidR="00F970F2" w:rsidRPr="00367A87" w:rsidRDefault="00F970F2" w:rsidP="00F64908">
            <w:pPr>
              <w:spacing w:after="0"/>
              <w:rPr>
                <w:rFonts w:ascii="Calisto MT" w:hAnsi="Calisto MT"/>
                <w:b/>
              </w:rPr>
            </w:pPr>
          </w:p>
          <w:p w14:paraId="709C1D4E" w14:textId="77777777" w:rsidR="00F970F2" w:rsidRDefault="00F970F2" w:rsidP="00F64908">
            <w:pPr>
              <w:spacing w:after="0"/>
              <w:rPr>
                <w:rFonts w:ascii="Calisto MT" w:hAnsi="Calisto MT"/>
                <w:b/>
              </w:rPr>
            </w:pPr>
            <w:r w:rsidRPr="00367A87">
              <w:rPr>
                <w:rFonts w:ascii="Calisto MT" w:hAnsi="Calisto MT"/>
                <w:b/>
              </w:rPr>
              <w:t>Start Date:</w:t>
            </w:r>
          </w:p>
          <w:p w14:paraId="58DE3F7C" w14:textId="2FD0D00C" w:rsidR="00CA4BBF" w:rsidRPr="00C7594E" w:rsidRDefault="00CA4BBF" w:rsidP="00F64908">
            <w:pPr>
              <w:spacing w:after="0"/>
              <w:rPr>
                <w:rFonts w:ascii="Calisto MT" w:hAnsi="Calisto MT"/>
                <w:b/>
              </w:rPr>
            </w:pPr>
          </w:p>
        </w:tc>
        <w:tc>
          <w:tcPr>
            <w:tcW w:w="8193" w:type="dxa"/>
            <w:gridSpan w:val="3"/>
          </w:tcPr>
          <w:p w14:paraId="0DDC4D14" w14:textId="77777777" w:rsidR="00F64908" w:rsidRPr="00E7216E" w:rsidRDefault="00F64908" w:rsidP="00F64908">
            <w:pPr>
              <w:jc w:val="both"/>
              <w:rPr>
                <w:rFonts w:ascii="Calisto MT" w:hAnsi="Calisto MT"/>
                <w:b/>
                <w:bCs/>
                <w:sz w:val="24"/>
                <w:szCs w:val="24"/>
              </w:rPr>
            </w:pPr>
            <w:r w:rsidRPr="00E7216E">
              <w:rPr>
                <w:rFonts w:ascii="Calisto MT" w:hAnsi="Calisto MT"/>
                <w:b/>
                <w:bCs/>
                <w:sz w:val="24"/>
                <w:szCs w:val="24"/>
              </w:rPr>
              <w:t>Class Teacher</w:t>
            </w:r>
          </w:p>
          <w:p w14:paraId="5785AAFE" w14:textId="61B477DA" w:rsidR="00F64908" w:rsidRPr="00E7216E" w:rsidRDefault="00CA4BBF" w:rsidP="00F64908">
            <w:pPr>
              <w:pStyle w:val="NoSpacing"/>
              <w:rPr>
                <w:rFonts w:ascii="Calisto MT" w:hAnsi="Calisto MT"/>
                <w:b/>
                <w:bCs/>
                <w:sz w:val="24"/>
                <w:szCs w:val="24"/>
                <w:lang w:val="en"/>
              </w:rPr>
            </w:pPr>
            <w:r w:rsidRPr="00E7216E">
              <w:rPr>
                <w:rFonts w:ascii="Calisto MT" w:hAnsi="Calisto MT"/>
                <w:b/>
                <w:bCs/>
                <w:sz w:val="24"/>
                <w:szCs w:val="24"/>
                <w:lang w:val="en"/>
              </w:rPr>
              <w:t>Full</w:t>
            </w:r>
            <w:r w:rsidR="00BA1547" w:rsidRPr="00E7216E">
              <w:rPr>
                <w:rFonts w:ascii="Calisto MT" w:hAnsi="Calisto MT"/>
                <w:b/>
                <w:bCs/>
                <w:sz w:val="24"/>
                <w:szCs w:val="24"/>
                <w:lang w:val="en"/>
              </w:rPr>
              <w:t xml:space="preserve"> Time</w:t>
            </w:r>
            <w:r w:rsidRPr="00E7216E">
              <w:rPr>
                <w:rFonts w:ascii="Calisto MT" w:hAnsi="Calisto MT"/>
                <w:b/>
                <w:bCs/>
                <w:sz w:val="24"/>
                <w:szCs w:val="24"/>
                <w:lang w:val="en"/>
              </w:rPr>
              <w:t xml:space="preserve"> </w:t>
            </w:r>
          </w:p>
          <w:p w14:paraId="01A2E4B7" w14:textId="77777777" w:rsidR="00F970F2" w:rsidRPr="00E7216E" w:rsidRDefault="00F970F2" w:rsidP="00F64908">
            <w:pPr>
              <w:pStyle w:val="NoSpacing"/>
              <w:rPr>
                <w:rFonts w:ascii="Calisto MT" w:hAnsi="Calisto MT"/>
                <w:b/>
                <w:bCs/>
                <w:sz w:val="24"/>
                <w:szCs w:val="24"/>
                <w:lang w:val="en"/>
              </w:rPr>
            </w:pPr>
          </w:p>
          <w:p w14:paraId="14081625" w14:textId="4629706D" w:rsidR="00F970F2" w:rsidRPr="00E7216E" w:rsidRDefault="00F970F2" w:rsidP="00F64908">
            <w:pPr>
              <w:pStyle w:val="NoSpacing"/>
              <w:rPr>
                <w:rFonts w:ascii="Calisto MT" w:hAnsi="Calisto MT"/>
                <w:b/>
                <w:bCs/>
                <w:sz w:val="24"/>
                <w:szCs w:val="24"/>
                <w:lang w:val="en"/>
              </w:rPr>
            </w:pPr>
            <w:r w:rsidRPr="00E7216E">
              <w:rPr>
                <w:rFonts w:ascii="Calisto MT" w:hAnsi="Calisto MT"/>
                <w:b/>
                <w:bCs/>
                <w:sz w:val="24"/>
                <w:szCs w:val="24"/>
                <w:lang w:val="en"/>
              </w:rPr>
              <w:t>Based on experience</w:t>
            </w:r>
          </w:p>
          <w:p w14:paraId="3DFDAAFD" w14:textId="77777777" w:rsidR="00F64908" w:rsidRPr="00E7216E" w:rsidRDefault="00F64908" w:rsidP="00F64908">
            <w:pPr>
              <w:pStyle w:val="NoSpacing"/>
              <w:rPr>
                <w:rFonts w:ascii="Calisto MT" w:hAnsi="Calisto MT"/>
                <w:b/>
                <w:bCs/>
                <w:sz w:val="24"/>
                <w:szCs w:val="24"/>
              </w:rPr>
            </w:pPr>
          </w:p>
          <w:p w14:paraId="47958826" w14:textId="05CD3C7C" w:rsidR="00F64908" w:rsidRPr="00E7216E" w:rsidRDefault="00F64908" w:rsidP="00F64908">
            <w:pPr>
              <w:pStyle w:val="NoSpacing"/>
              <w:rPr>
                <w:rFonts w:ascii="Calisto MT" w:hAnsi="Calisto MT"/>
                <w:b/>
                <w:bCs/>
                <w:sz w:val="24"/>
                <w:szCs w:val="24"/>
              </w:rPr>
            </w:pPr>
            <w:r w:rsidRPr="00E7216E">
              <w:rPr>
                <w:rFonts w:ascii="Calisto MT" w:hAnsi="Calisto MT"/>
                <w:b/>
                <w:bCs/>
                <w:sz w:val="24"/>
                <w:szCs w:val="24"/>
              </w:rPr>
              <w:t>Head</w:t>
            </w:r>
            <w:r w:rsidR="00F970F2" w:rsidRPr="00E7216E">
              <w:rPr>
                <w:rFonts w:ascii="Calisto MT" w:hAnsi="Calisto MT"/>
                <w:b/>
                <w:bCs/>
                <w:sz w:val="24"/>
                <w:szCs w:val="24"/>
              </w:rPr>
              <w:t>teacher</w:t>
            </w:r>
          </w:p>
          <w:p w14:paraId="5A606917" w14:textId="77777777" w:rsidR="00F970F2" w:rsidRPr="00E7216E" w:rsidRDefault="00F970F2" w:rsidP="00F64908">
            <w:pPr>
              <w:pStyle w:val="NoSpacing"/>
              <w:rPr>
                <w:rFonts w:ascii="Calisto MT" w:hAnsi="Calisto MT"/>
                <w:b/>
                <w:bCs/>
                <w:sz w:val="24"/>
                <w:szCs w:val="24"/>
              </w:rPr>
            </w:pPr>
          </w:p>
          <w:p w14:paraId="57092B1E" w14:textId="202D0997" w:rsidR="00F970F2" w:rsidRPr="00E7216E" w:rsidRDefault="00917CC6" w:rsidP="00F64908">
            <w:pPr>
              <w:pStyle w:val="NoSpacing"/>
              <w:rPr>
                <w:rFonts w:ascii="Calisto MT" w:hAnsi="Calisto MT"/>
                <w:b/>
                <w:bCs/>
                <w:sz w:val="24"/>
                <w:szCs w:val="24"/>
              </w:rPr>
            </w:pPr>
            <w:r w:rsidRPr="00E7216E">
              <w:rPr>
                <w:rFonts w:ascii="Calisto MT" w:hAnsi="Calisto MT"/>
                <w:b/>
                <w:bCs/>
                <w:sz w:val="24"/>
                <w:szCs w:val="24"/>
              </w:rPr>
              <w:t>Sep</w:t>
            </w:r>
            <w:r w:rsidR="00367A87" w:rsidRPr="00E7216E">
              <w:rPr>
                <w:rFonts w:ascii="Calisto MT" w:hAnsi="Calisto MT"/>
                <w:b/>
                <w:bCs/>
                <w:sz w:val="24"/>
                <w:szCs w:val="24"/>
              </w:rPr>
              <w:t xml:space="preserve"> 202</w:t>
            </w:r>
            <w:r w:rsidRPr="00E7216E">
              <w:rPr>
                <w:rFonts w:ascii="Calisto MT" w:hAnsi="Calisto MT"/>
                <w:b/>
                <w:bCs/>
                <w:sz w:val="24"/>
                <w:szCs w:val="24"/>
              </w:rPr>
              <w:t>6</w:t>
            </w:r>
          </w:p>
          <w:p w14:paraId="216DDBA7" w14:textId="4BF840D7" w:rsidR="00F64908" w:rsidRPr="00C7594E" w:rsidRDefault="00F64908" w:rsidP="00F64908">
            <w:pPr>
              <w:spacing w:after="0"/>
              <w:rPr>
                <w:rFonts w:ascii="Calisto MT" w:hAnsi="Calisto MT"/>
                <w:sz w:val="23"/>
                <w:szCs w:val="23"/>
              </w:rPr>
            </w:pPr>
          </w:p>
        </w:tc>
      </w:tr>
      <w:tr w:rsidR="007E08C9" w:rsidRPr="00C7594E" w14:paraId="4AEA9D41" w14:textId="77777777" w:rsidTr="005D7A7E">
        <w:tc>
          <w:tcPr>
            <w:tcW w:w="1980" w:type="dxa"/>
          </w:tcPr>
          <w:p w14:paraId="052740BB" w14:textId="4D77D305" w:rsidR="007E08C9" w:rsidRPr="00367A87" w:rsidRDefault="00BA5EEC" w:rsidP="00F64908">
            <w:pPr>
              <w:pStyle w:val="NoSpacing"/>
              <w:rPr>
                <w:rFonts w:ascii="Calisto MT" w:hAnsi="Calisto MT"/>
                <w:b/>
                <w:szCs w:val="22"/>
              </w:rPr>
            </w:pPr>
            <w:r w:rsidRPr="00BA5EEC">
              <w:rPr>
                <w:rFonts w:ascii="Calisto MT" w:hAnsi="Calisto MT"/>
                <w:b/>
                <w:szCs w:val="22"/>
              </w:rPr>
              <w:t>Job Purpose</w:t>
            </w:r>
          </w:p>
        </w:tc>
        <w:tc>
          <w:tcPr>
            <w:tcW w:w="8193" w:type="dxa"/>
            <w:gridSpan w:val="3"/>
          </w:tcPr>
          <w:p w14:paraId="4DEAFCA1" w14:textId="2869D27C" w:rsidR="007E08C9" w:rsidRPr="00134481" w:rsidRDefault="00BA5EEC" w:rsidP="00E7216E">
            <w:pPr>
              <w:jc w:val="both"/>
              <w:rPr>
                <w:rFonts w:ascii="Calisto MT" w:eastAsia="Times New Roman" w:hAnsi="Calisto MT"/>
                <w:color w:val="000000"/>
                <w:sz w:val="23"/>
                <w:szCs w:val="23"/>
              </w:rPr>
            </w:pPr>
            <w:r w:rsidRPr="00134481">
              <w:rPr>
                <w:rFonts w:ascii="Calisto MT" w:eastAsia="Times New Roman" w:hAnsi="Calisto MT"/>
                <w:color w:val="000000"/>
                <w:sz w:val="23"/>
                <w:szCs w:val="23"/>
              </w:rPr>
              <w:t>To deliver high-quality teaching and learning to pupils within Lady Lane Park School, the Class Teacher will inspire and motivate pupils to achieve their full academic potential while supporting their social, emotional and personal development within a nurturing and inclusive environment.</w:t>
            </w:r>
            <w:r w:rsidR="00E7216E">
              <w:rPr>
                <w:rFonts w:ascii="Calisto MT" w:eastAsia="Times New Roman" w:hAnsi="Calisto MT"/>
                <w:color w:val="000000"/>
                <w:sz w:val="23"/>
                <w:szCs w:val="23"/>
              </w:rPr>
              <w:t xml:space="preserve"> </w:t>
            </w:r>
            <w:r w:rsidRPr="00134481">
              <w:rPr>
                <w:rFonts w:ascii="Calisto MT" w:eastAsia="Times New Roman" w:hAnsi="Calisto MT"/>
                <w:color w:val="000000"/>
                <w:sz w:val="23"/>
                <w:szCs w:val="23"/>
              </w:rPr>
              <w:t>The role requires a commitment to excellence in teaching, strong pastoral care and active contribution to the wider life of the school.</w:t>
            </w:r>
          </w:p>
        </w:tc>
      </w:tr>
      <w:tr w:rsidR="00286C0A" w:rsidRPr="00C7594E" w14:paraId="00AD3366" w14:textId="77777777" w:rsidTr="005D7A7E">
        <w:trPr>
          <w:trHeight w:val="1692"/>
        </w:trPr>
        <w:tc>
          <w:tcPr>
            <w:tcW w:w="1980" w:type="dxa"/>
          </w:tcPr>
          <w:p w14:paraId="62D7A992" w14:textId="2B76AD2E" w:rsidR="00286C0A" w:rsidRPr="00C7594E" w:rsidRDefault="00286C0A" w:rsidP="00286C0A">
            <w:pPr>
              <w:spacing w:after="0"/>
              <w:rPr>
                <w:rFonts w:ascii="Calisto MT" w:hAnsi="Calisto MT"/>
                <w:b/>
              </w:rPr>
            </w:pPr>
            <w:r w:rsidRPr="00C7594E">
              <w:rPr>
                <w:rFonts w:ascii="Calisto MT" w:hAnsi="Calisto MT"/>
                <w:b/>
                <w:sz w:val="24"/>
                <w:szCs w:val="24"/>
              </w:rPr>
              <w:t>Main Responsibilities:</w:t>
            </w:r>
          </w:p>
        </w:tc>
        <w:tc>
          <w:tcPr>
            <w:tcW w:w="8193" w:type="dxa"/>
            <w:gridSpan w:val="3"/>
          </w:tcPr>
          <w:p w14:paraId="4C799129" w14:textId="59E2102D"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Plan and deliver engaging, creative and differentiated lessons in line with the National Curriculum.</w:t>
            </w:r>
          </w:p>
          <w:p w14:paraId="6EC2B253" w14:textId="5FEFD0F6"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Ensure all pupils receive high-quality teaching that supports their individual needs, abilities and learning styles.</w:t>
            </w:r>
          </w:p>
          <w:p w14:paraId="3E401197" w14:textId="583ECF18"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Create a positive, inclusive and stimulating classroom environment where all pupils can thrive.</w:t>
            </w:r>
          </w:p>
          <w:p w14:paraId="3AEF9603" w14:textId="2F44B273"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Develop and implement schemes of work that reflect the needs of pupils and the school’s curriculum.</w:t>
            </w:r>
          </w:p>
          <w:p w14:paraId="145AC7DC" w14:textId="47C07B75"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Assess, monitor and track pupil progress, using data to inform teaching and learning strategies.</w:t>
            </w:r>
          </w:p>
          <w:p w14:paraId="79B2036F" w14:textId="6983F2C0"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Provide timely and constructive feedback to pupils to support their development.</w:t>
            </w:r>
          </w:p>
          <w:p w14:paraId="3D3AA239" w14:textId="6241FEFD"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Set clear learning objectives and high expectations for behaviour and achievement.</w:t>
            </w:r>
          </w:p>
          <w:p w14:paraId="0D6E49F0" w14:textId="6850EF81"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Maintain accurate and up-to-date records of pupil progress and attainment.</w:t>
            </w:r>
          </w:p>
          <w:p w14:paraId="5B173EDF" w14:textId="1FDA0FFB"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Prepare written reports for parents and attend parent meetings as required.</w:t>
            </w:r>
          </w:p>
          <w:p w14:paraId="25D3E42E" w14:textId="1AF9F845"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Work collaboratively with colleagues to develop curriculum and share best practice.</w:t>
            </w:r>
          </w:p>
          <w:p w14:paraId="4CE57328" w14:textId="3FF9CE8B"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Support the school’s strong pastoral ethos, promoting the wellbeing of all pupils.</w:t>
            </w:r>
          </w:p>
          <w:p w14:paraId="197F9316" w14:textId="5CA20C19"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Maintain high standards of behaviour both in the classroom and throughout the school day.</w:t>
            </w:r>
          </w:p>
          <w:p w14:paraId="4E3A6664" w14:textId="1C25CE3E"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Contribute to the wider life of the school, including extracurricular activities, trips and events.</w:t>
            </w:r>
          </w:p>
          <w:p w14:paraId="3176FB65" w14:textId="771F2ABB"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 xml:space="preserve">Uphold and promote the school’s values, ethos and reputation </w:t>
            </w:r>
            <w:proofErr w:type="gramStart"/>
            <w:r w:rsidRPr="00AF5212">
              <w:rPr>
                <w:rFonts w:ascii="Calisto MT" w:hAnsi="Calisto MT"/>
                <w:sz w:val="23"/>
                <w:szCs w:val="23"/>
              </w:rPr>
              <w:t>at all times</w:t>
            </w:r>
            <w:proofErr w:type="gramEnd"/>
            <w:r w:rsidRPr="00AF5212">
              <w:rPr>
                <w:rFonts w:ascii="Calisto MT" w:hAnsi="Calisto MT"/>
                <w:sz w:val="23"/>
                <w:szCs w:val="23"/>
              </w:rPr>
              <w:t>.</w:t>
            </w:r>
          </w:p>
          <w:p w14:paraId="3C972F34" w14:textId="15CA62CD" w:rsidR="00007353" w:rsidRPr="00AF5212" w:rsidRDefault="00007353" w:rsidP="00AF5212">
            <w:pPr>
              <w:pStyle w:val="ListParagraph"/>
              <w:numPr>
                <w:ilvl w:val="0"/>
                <w:numId w:val="33"/>
              </w:numPr>
              <w:jc w:val="both"/>
              <w:rPr>
                <w:rFonts w:ascii="Calisto MT" w:hAnsi="Calisto MT"/>
                <w:sz w:val="23"/>
                <w:szCs w:val="23"/>
              </w:rPr>
            </w:pPr>
            <w:r w:rsidRPr="00AF5212">
              <w:rPr>
                <w:rFonts w:ascii="Calisto MT" w:hAnsi="Calisto MT"/>
                <w:sz w:val="23"/>
                <w:szCs w:val="23"/>
              </w:rPr>
              <w:t>Adhere to all safeguarding, child protection, health and safety and school policies.</w:t>
            </w:r>
          </w:p>
          <w:p w14:paraId="06442E34" w14:textId="77777777" w:rsidR="00286C0A" w:rsidRPr="00AF5212" w:rsidRDefault="00286C0A" w:rsidP="00007353">
            <w:pPr>
              <w:jc w:val="both"/>
              <w:rPr>
                <w:rFonts w:ascii="Calisto MT" w:hAnsi="Calisto MT"/>
                <w:sz w:val="23"/>
                <w:szCs w:val="23"/>
              </w:rPr>
            </w:pPr>
          </w:p>
        </w:tc>
      </w:tr>
      <w:tr w:rsidR="00C74F2F" w:rsidRPr="00C7594E" w14:paraId="2ACCB2D6" w14:textId="77777777" w:rsidTr="005D7A7E">
        <w:trPr>
          <w:trHeight w:val="1692"/>
        </w:trPr>
        <w:tc>
          <w:tcPr>
            <w:tcW w:w="1980" w:type="dxa"/>
          </w:tcPr>
          <w:p w14:paraId="278E9050" w14:textId="35852ED8" w:rsidR="00C74F2F" w:rsidRPr="00C7594E" w:rsidRDefault="00C74F2F" w:rsidP="00C74F2F">
            <w:pPr>
              <w:jc w:val="both"/>
              <w:rPr>
                <w:rFonts w:ascii="Calisto MT" w:hAnsi="Calisto MT"/>
                <w:b/>
                <w:sz w:val="24"/>
                <w:szCs w:val="24"/>
              </w:rPr>
            </w:pPr>
            <w:r w:rsidRPr="00C7594E">
              <w:rPr>
                <w:rFonts w:ascii="Calisto MT" w:hAnsi="Calisto MT"/>
                <w:b/>
                <w:sz w:val="24"/>
                <w:szCs w:val="24"/>
              </w:rPr>
              <w:t>Monitoring, Assessment, Recording, Reporting,</w:t>
            </w:r>
            <w:r w:rsidR="00C54890">
              <w:rPr>
                <w:rFonts w:ascii="Calisto MT" w:hAnsi="Calisto MT"/>
                <w:b/>
                <w:sz w:val="24"/>
                <w:szCs w:val="24"/>
              </w:rPr>
              <w:t xml:space="preserve"> </w:t>
            </w:r>
            <w:r w:rsidRPr="00C7594E">
              <w:rPr>
                <w:rFonts w:ascii="Calisto MT" w:hAnsi="Calisto MT"/>
                <w:b/>
                <w:sz w:val="24"/>
                <w:szCs w:val="24"/>
              </w:rPr>
              <w:t>and Accountability</w:t>
            </w:r>
          </w:p>
          <w:p w14:paraId="1112AA4E" w14:textId="77777777" w:rsidR="00C74F2F" w:rsidRPr="00C7594E" w:rsidRDefault="00C74F2F" w:rsidP="00C74F2F">
            <w:pPr>
              <w:spacing w:after="0"/>
              <w:rPr>
                <w:rFonts w:ascii="Calisto MT" w:hAnsi="Calisto MT"/>
                <w:b/>
              </w:rPr>
            </w:pPr>
          </w:p>
        </w:tc>
        <w:tc>
          <w:tcPr>
            <w:tcW w:w="8193" w:type="dxa"/>
            <w:gridSpan w:val="3"/>
          </w:tcPr>
          <w:p w14:paraId="09814342" w14:textId="08B10E82" w:rsidR="00DC75C0" w:rsidRPr="00AF5212" w:rsidRDefault="00DC75C0" w:rsidP="00AF5212">
            <w:pPr>
              <w:pStyle w:val="ListParagraph"/>
              <w:numPr>
                <w:ilvl w:val="0"/>
                <w:numId w:val="33"/>
              </w:numPr>
              <w:rPr>
                <w:rFonts w:ascii="Calisto MT" w:hAnsi="Calisto MT"/>
                <w:sz w:val="23"/>
                <w:szCs w:val="23"/>
              </w:rPr>
            </w:pPr>
            <w:r w:rsidRPr="00AF5212">
              <w:rPr>
                <w:rFonts w:ascii="Calisto MT" w:hAnsi="Calisto MT"/>
                <w:sz w:val="23"/>
                <w:szCs w:val="23"/>
              </w:rPr>
              <w:t>Take responsibility for the assessment and progress of pupils within your class.</w:t>
            </w:r>
          </w:p>
          <w:p w14:paraId="30DF50B9" w14:textId="0B863785" w:rsidR="00DC75C0" w:rsidRPr="00AF5212" w:rsidRDefault="00DC75C0" w:rsidP="00AF5212">
            <w:pPr>
              <w:pStyle w:val="ListParagraph"/>
              <w:numPr>
                <w:ilvl w:val="0"/>
                <w:numId w:val="33"/>
              </w:numPr>
              <w:rPr>
                <w:rFonts w:ascii="Calisto MT" w:hAnsi="Calisto MT"/>
                <w:sz w:val="23"/>
                <w:szCs w:val="23"/>
              </w:rPr>
            </w:pPr>
            <w:r w:rsidRPr="00AF5212">
              <w:rPr>
                <w:rFonts w:ascii="Calisto MT" w:hAnsi="Calisto MT"/>
                <w:sz w:val="23"/>
                <w:szCs w:val="23"/>
              </w:rPr>
              <w:t>Use a range of assessment strategies to inform planning and improve outcomes.</w:t>
            </w:r>
          </w:p>
          <w:p w14:paraId="6CDE4B33" w14:textId="370C95D3" w:rsidR="00DC75C0" w:rsidRPr="00AF5212" w:rsidRDefault="00DC75C0" w:rsidP="00AF5212">
            <w:pPr>
              <w:pStyle w:val="ListParagraph"/>
              <w:numPr>
                <w:ilvl w:val="0"/>
                <w:numId w:val="33"/>
              </w:numPr>
              <w:rPr>
                <w:rFonts w:ascii="Calisto MT" w:hAnsi="Calisto MT"/>
                <w:sz w:val="23"/>
                <w:szCs w:val="23"/>
              </w:rPr>
            </w:pPr>
            <w:r w:rsidRPr="00AF5212">
              <w:rPr>
                <w:rFonts w:ascii="Calisto MT" w:hAnsi="Calisto MT"/>
                <w:sz w:val="23"/>
                <w:szCs w:val="23"/>
              </w:rPr>
              <w:t>Maintain accurate registers and report attendance concerns in line with school policy.</w:t>
            </w:r>
          </w:p>
          <w:p w14:paraId="0DE5B140" w14:textId="78DC9571" w:rsidR="00DC75C0" w:rsidRPr="00AF5212" w:rsidRDefault="00DC75C0" w:rsidP="00AF5212">
            <w:pPr>
              <w:pStyle w:val="ListParagraph"/>
              <w:numPr>
                <w:ilvl w:val="0"/>
                <w:numId w:val="33"/>
              </w:numPr>
              <w:rPr>
                <w:rFonts w:ascii="Calisto MT" w:hAnsi="Calisto MT"/>
                <w:sz w:val="23"/>
                <w:szCs w:val="23"/>
              </w:rPr>
            </w:pPr>
            <w:r w:rsidRPr="00AF5212">
              <w:rPr>
                <w:rFonts w:ascii="Calisto MT" w:hAnsi="Calisto MT"/>
                <w:sz w:val="23"/>
                <w:szCs w:val="23"/>
              </w:rPr>
              <w:t>Provide clear and informative reports to parents on pupil progress and attainment.</w:t>
            </w:r>
          </w:p>
          <w:p w14:paraId="1A7C3A13" w14:textId="77DB5041" w:rsidR="00C74F2F" w:rsidRPr="00AF5212" w:rsidRDefault="00DC75C0" w:rsidP="00AF5212">
            <w:pPr>
              <w:pStyle w:val="ListParagraph"/>
              <w:numPr>
                <w:ilvl w:val="0"/>
                <w:numId w:val="33"/>
              </w:numPr>
              <w:rPr>
                <w:rFonts w:ascii="Calisto MT" w:hAnsi="Calisto MT"/>
                <w:sz w:val="23"/>
                <w:szCs w:val="23"/>
              </w:rPr>
            </w:pPr>
            <w:r w:rsidRPr="00AF5212">
              <w:rPr>
                <w:rFonts w:ascii="Calisto MT" w:hAnsi="Calisto MT"/>
                <w:sz w:val="23"/>
                <w:szCs w:val="23"/>
              </w:rPr>
              <w:t>Be accountable to the Headteacher and contribute to whole-school evaluation and improvement.</w:t>
            </w:r>
          </w:p>
        </w:tc>
      </w:tr>
      <w:tr w:rsidR="00C74F2F" w:rsidRPr="00C7594E" w14:paraId="46D0825F" w14:textId="77777777" w:rsidTr="005D7A7E">
        <w:trPr>
          <w:trHeight w:val="1558"/>
        </w:trPr>
        <w:tc>
          <w:tcPr>
            <w:tcW w:w="1980" w:type="dxa"/>
          </w:tcPr>
          <w:p w14:paraId="29E07030" w14:textId="3EFB3DF6" w:rsidR="00C74F2F" w:rsidRPr="00C7594E" w:rsidRDefault="00C74F2F" w:rsidP="00C74F2F">
            <w:pPr>
              <w:spacing w:after="0"/>
              <w:rPr>
                <w:rFonts w:ascii="Calisto MT" w:hAnsi="Calisto MT"/>
                <w:b/>
              </w:rPr>
            </w:pPr>
            <w:r w:rsidRPr="00C7594E">
              <w:rPr>
                <w:rFonts w:ascii="Calisto MT" w:hAnsi="Calisto MT"/>
                <w:b/>
                <w:sz w:val="24"/>
                <w:szCs w:val="24"/>
              </w:rPr>
              <w:t xml:space="preserve">Subject Knowledge and Understanding </w:t>
            </w:r>
          </w:p>
        </w:tc>
        <w:tc>
          <w:tcPr>
            <w:tcW w:w="8193" w:type="dxa"/>
            <w:gridSpan w:val="3"/>
          </w:tcPr>
          <w:p w14:paraId="16436EAF" w14:textId="43A33901" w:rsidR="00DC75C0" w:rsidRPr="00AF5212" w:rsidRDefault="00DC75C0" w:rsidP="00AF5212">
            <w:pPr>
              <w:pStyle w:val="ListParagraph"/>
              <w:numPr>
                <w:ilvl w:val="0"/>
                <w:numId w:val="33"/>
              </w:numPr>
              <w:rPr>
                <w:rFonts w:ascii="Calisto MT" w:hAnsi="Calisto MT"/>
                <w:sz w:val="23"/>
                <w:szCs w:val="23"/>
              </w:rPr>
            </w:pPr>
            <w:r w:rsidRPr="00AF5212">
              <w:rPr>
                <w:rFonts w:ascii="Calisto MT" w:hAnsi="Calisto MT"/>
                <w:sz w:val="23"/>
                <w:szCs w:val="23"/>
              </w:rPr>
              <w:t>Maintain a strong and up-to-date knowledge of the KS1 and KS2 curriculum.</w:t>
            </w:r>
          </w:p>
          <w:p w14:paraId="15123531" w14:textId="1DE427DC" w:rsidR="00DC75C0" w:rsidRPr="00AF5212" w:rsidRDefault="00DC75C0" w:rsidP="00AF5212">
            <w:pPr>
              <w:pStyle w:val="ListParagraph"/>
              <w:numPr>
                <w:ilvl w:val="0"/>
                <w:numId w:val="33"/>
              </w:numPr>
              <w:rPr>
                <w:rFonts w:ascii="Calisto MT" w:hAnsi="Calisto MT"/>
                <w:sz w:val="23"/>
                <w:szCs w:val="23"/>
              </w:rPr>
            </w:pPr>
            <w:r w:rsidRPr="00AF5212">
              <w:rPr>
                <w:rFonts w:ascii="Calisto MT" w:hAnsi="Calisto MT"/>
                <w:sz w:val="23"/>
                <w:szCs w:val="23"/>
              </w:rPr>
              <w:t>Demonstrate a clear understanding of effective teaching and learning strategies.</w:t>
            </w:r>
          </w:p>
          <w:p w14:paraId="700339E2" w14:textId="4444F5C1" w:rsidR="00C74F2F" w:rsidRPr="00C7594E" w:rsidRDefault="00DC75C0" w:rsidP="00AF5212">
            <w:pPr>
              <w:pStyle w:val="ListParagraph"/>
              <w:numPr>
                <w:ilvl w:val="0"/>
                <w:numId w:val="33"/>
              </w:numPr>
              <w:rPr>
                <w:rFonts w:ascii="Calisto MT" w:hAnsi="Calisto MT" w:cs="Arial"/>
                <w:sz w:val="23"/>
                <w:szCs w:val="23"/>
              </w:rPr>
            </w:pPr>
            <w:r w:rsidRPr="00AF5212">
              <w:rPr>
                <w:rFonts w:ascii="Calisto MT" w:hAnsi="Calisto MT"/>
                <w:sz w:val="23"/>
                <w:szCs w:val="23"/>
              </w:rPr>
              <w:t>Keep up to date</w:t>
            </w:r>
            <w:r w:rsidRPr="00DC75C0">
              <w:rPr>
                <w:rFonts w:ascii="Calisto MT" w:hAnsi="Calisto MT" w:cs="Arial"/>
                <w:sz w:val="23"/>
                <w:szCs w:val="23"/>
              </w:rPr>
              <w:t xml:space="preserve"> with developments in pedagogy and curriculum design.</w:t>
            </w:r>
          </w:p>
        </w:tc>
      </w:tr>
      <w:tr w:rsidR="00C74F2F" w:rsidRPr="00C7594E" w14:paraId="7E64E747" w14:textId="77777777" w:rsidTr="005D7A7E">
        <w:trPr>
          <w:trHeight w:val="1835"/>
        </w:trPr>
        <w:tc>
          <w:tcPr>
            <w:tcW w:w="1980" w:type="dxa"/>
          </w:tcPr>
          <w:p w14:paraId="7F642FB1" w14:textId="61662696" w:rsidR="00C74F2F" w:rsidRPr="00C7594E" w:rsidRDefault="00C74F2F" w:rsidP="00C74F2F">
            <w:pPr>
              <w:spacing w:after="0"/>
              <w:rPr>
                <w:rFonts w:ascii="Calisto MT" w:hAnsi="Calisto MT"/>
                <w:b/>
              </w:rPr>
            </w:pPr>
            <w:r w:rsidRPr="00C7594E">
              <w:rPr>
                <w:rFonts w:ascii="Calisto MT" w:hAnsi="Calisto MT"/>
                <w:b/>
                <w:sz w:val="24"/>
                <w:szCs w:val="24"/>
              </w:rPr>
              <w:t>Professional Standards and Development</w:t>
            </w:r>
          </w:p>
        </w:tc>
        <w:tc>
          <w:tcPr>
            <w:tcW w:w="8193" w:type="dxa"/>
            <w:gridSpan w:val="3"/>
          </w:tcPr>
          <w:p w14:paraId="2BE9DB03" w14:textId="77777777" w:rsidR="006A1243" w:rsidRPr="0061482E" w:rsidRDefault="006A1243" w:rsidP="0061482E">
            <w:pPr>
              <w:pStyle w:val="ListParagraph"/>
              <w:numPr>
                <w:ilvl w:val="0"/>
                <w:numId w:val="35"/>
              </w:numPr>
              <w:tabs>
                <w:tab w:val="left" w:pos="1080"/>
              </w:tabs>
              <w:rPr>
                <w:rFonts w:ascii="Calisto MT" w:hAnsi="Calisto MT" w:cs="Arial"/>
                <w:sz w:val="23"/>
                <w:szCs w:val="23"/>
              </w:rPr>
            </w:pPr>
            <w:proofErr w:type="gramStart"/>
            <w:r w:rsidRPr="0061482E">
              <w:rPr>
                <w:rFonts w:ascii="Calisto MT" w:hAnsi="Calisto MT" w:cs="Arial"/>
                <w:sz w:val="23"/>
                <w:szCs w:val="23"/>
              </w:rPr>
              <w:t>Act as a professional role model at all times</w:t>
            </w:r>
            <w:proofErr w:type="gramEnd"/>
            <w:r w:rsidRPr="0061482E">
              <w:rPr>
                <w:rFonts w:ascii="Calisto MT" w:hAnsi="Calisto MT" w:cs="Arial"/>
                <w:sz w:val="23"/>
                <w:szCs w:val="23"/>
              </w:rPr>
              <w:t>.</w:t>
            </w:r>
          </w:p>
          <w:p w14:paraId="69FBA049" w14:textId="29FA6A57" w:rsidR="006A1243" w:rsidRPr="0061482E" w:rsidRDefault="006A1243" w:rsidP="0061482E">
            <w:pPr>
              <w:pStyle w:val="ListParagraph"/>
              <w:numPr>
                <w:ilvl w:val="0"/>
                <w:numId w:val="35"/>
              </w:numPr>
              <w:tabs>
                <w:tab w:val="left" w:pos="1080"/>
              </w:tabs>
              <w:rPr>
                <w:rFonts w:ascii="Calisto MT" w:hAnsi="Calisto MT" w:cs="Arial"/>
                <w:sz w:val="23"/>
                <w:szCs w:val="23"/>
              </w:rPr>
            </w:pPr>
            <w:r w:rsidRPr="0061482E">
              <w:rPr>
                <w:rFonts w:ascii="Calisto MT" w:hAnsi="Calisto MT" w:cs="Arial"/>
                <w:sz w:val="23"/>
                <w:szCs w:val="23"/>
              </w:rPr>
              <w:t>Engage fully in the school’s appraisal and performance management processes.</w:t>
            </w:r>
          </w:p>
          <w:p w14:paraId="5737B3E9" w14:textId="25DC8F58" w:rsidR="006A1243" w:rsidRPr="0061482E" w:rsidRDefault="006A1243" w:rsidP="0061482E">
            <w:pPr>
              <w:pStyle w:val="ListParagraph"/>
              <w:numPr>
                <w:ilvl w:val="0"/>
                <w:numId w:val="35"/>
              </w:numPr>
              <w:tabs>
                <w:tab w:val="left" w:pos="1080"/>
              </w:tabs>
              <w:rPr>
                <w:rFonts w:ascii="Calisto MT" w:hAnsi="Calisto MT" w:cs="Arial"/>
                <w:sz w:val="23"/>
                <w:szCs w:val="23"/>
              </w:rPr>
            </w:pPr>
            <w:r w:rsidRPr="0061482E">
              <w:rPr>
                <w:rFonts w:ascii="Calisto MT" w:hAnsi="Calisto MT" w:cs="Arial"/>
                <w:sz w:val="23"/>
                <w:szCs w:val="23"/>
              </w:rPr>
              <w:t>Demonstrate a commitment to continuous professional development.</w:t>
            </w:r>
          </w:p>
          <w:p w14:paraId="3B8ACDAA" w14:textId="2C11FF57" w:rsidR="006A1243" w:rsidRPr="0061482E" w:rsidRDefault="006A1243" w:rsidP="0061482E">
            <w:pPr>
              <w:pStyle w:val="ListParagraph"/>
              <w:numPr>
                <w:ilvl w:val="0"/>
                <w:numId w:val="35"/>
              </w:numPr>
              <w:tabs>
                <w:tab w:val="left" w:pos="1080"/>
              </w:tabs>
              <w:rPr>
                <w:rFonts w:ascii="Calisto MT" w:hAnsi="Calisto MT" w:cs="Arial"/>
                <w:sz w:val="23"/>
                <w:szCs w:val="23"/>
              </w:rPr>
            </w:pPr>
            <w:r w:rsidRPr="0061482E">
              <w:rPr>
                <w:rFonts w:ascii="Calisto MT" w:hAnsi="Calisto MT" w:cs="Arial"/>
                <w:sz w:val="23"/>
                <w:szCs w:val="23"/>
              </w:rPr>
              <w:t>Work collaboratively with colleagues and contribute positively to the school community.</w:t>
            </w:r>
          </w:p>
          <w:p w14:paraId="54C15ABC" w14:textId="7E5A9AE8" w:rsidR="006A1243" w:rsidRPr="0061482E" w:rsidRDefault="006A1243" w:rsidP="0061482E">
            <w:pPr>
              <w:pStyle w:val="ListParagraph"/>
              <w:numPr>
                <w:ilvl w:val="0"/>
                <w:numId w:val="35"/>
              </w:numPr>
              <w:tabs>
                <w:tab w:val="left" w:pos="1080"/>
              </w:tabs>
              <w:rPr>
                <w:rFonts w:ascii="Calisto MT" w:hAnsi="Calisto MT" w:cs="Arial"/>
                <w:sz w:val="23"/>
                <w:szCs w:val="23"/>
              </w:rPr>
            </w:pPr>
            <w:r w:rsidRPr="0061482E">
              <w:rPr>
                <w:rFonts w:ascii="Calisto MT" w:hAnsi="Calisto MT" w:cs="Arial"/>
                <w:sz w:val="23"/>
                <w:szCs w:val="23"/>
              </w:rPr>
              <w:t>Support the implementation of school policies, including safeguarding, SEN and behaviour.</w:t>
            </w:r>
          </w:p>
          <w:p w14:paraId="04550367" w14:textId="25FB8630" w:rsidR="006A1243" w:rsidRPr="0061482E" w:rsidRDefault="006A1243" w:rsidP="0061482E">
            <w:pPr>
              <w:pStyle w:val="ListParagraph"/>
              <w:numPr>
                <w:ilvl w:val="0"/>
                <w:numId w:val="35"/>
              </w:numPr>
              <w:tabs>
                <w:tab w:val="left" w:pos="1080"/>
              </w:tabs>
              <w:rPr>
                <w:rFonts w:ascii="Calisto MT" w:hAnsi="Calisto MT" w:cs="Arial"/>
                <w:sz w:val="23"/>
                <w:szCs w:val="23"/>
              </w:rPr>
            </w:pPr>
            <w:r w:rsidRPr="0061482E">
              <w:rPr>
                <w:rFonts w:ascii="Calisto MT" w:hAnsi="Calisto MT" w:cs="Arial"/>
                <w:sz w:val="23"/>
                <w:szCs w:val="23"/>
              </w:rPr>
              <w:t>Promote equality, diversity and inclusion in all aspects of school life.</w:t>
            </w:r>
          </w:p>
          <w:p w14:paraId="0BBFEA3D" w14:textId="5884420C" w:rsidR="00C74F2F" w:rsidRPr="0061482E" w:rsidRDefault="006A1243" w:rsidP="0061482E">
            <w:pPr>
              <w:pStyle w:val="ListParagraph"/>
              <w:numPr>
                <w:ilvl w:val="0"/>
                <w:numId w:val="35"/>
              </w:numPr>
              <w:tabs>
                <w:tab w:val="left" w:pos="1080"/>
              </w:tabs>
              <w:rPr>
                <w:rFonts w:ascii="Calisto MT" w:hAnsi="Calisto MT" w:cs="Arial"/>
                <w:sz w:val="23"/>
                <w:szCs w:val="23"/>
              </w:rPr>
            </w:pPr>
            <w:r w:rsidRPr="0061482E">
              <w:rPr>
                <w:rFonts w:ascii="Calisto MT" w:hAnsi="Calisto MT" w:cs="Arial"/>
                <w:sz w:val="23"/>
                <w:szCs w:val="23"/>
              </w:rPr>
              <w:t>Undertake any reasonable duties as directed by the Headteacher or Senior Leadership Team.</w:t>
            </w:r>
          </w:p>
          <w:p w14:paraId="29F54AB6" w14:textId="77777777" w:rsidR="006A1243" w:rsidRDefault="006A1243" w:rsidP="006A1243">
            <w:pPr>
              <w:pStyle w:val="ListParagraph"/>
              <w:tabs>
                <w:tab w:val="left" w:pos="1080"/>
              </w:tabs>
              <w:rPr>
                <w:rFonts w:ascii="Calisto MT" w:hAnsi="Calisto MT" w:cs="Arial"/>
                <w:sz w:val="23"/>
                <w:szCs w:val="23"/>
              </w:rPr>
            </w:pPr>
          </w:p>
          <w:p w14:paraId="741407FC" w14:textId="77777777" w:rsidR="007C25B7" w:rsidRPr="007C25B7" w:rsidRDefault="007C25B7" w:rsidP="007C25B7">
            <w:pPr>
              <w:tabs>
                <w:tab w:val="left" w:pos="1080"/>
              </w:tabs>
              <w:rPr>
                <w:rFonts w:ascii="Calisto MT" w:hAnsi="Calisto MT" w:cs="Arial"/>
                <w:b/>
                <w:bCs/>
                <w:sz w:val="23"/>
                <w:szCs w:val="23"/>
              </w:rPr>
            </w:pPr>
            <w:r w:rsidRPr="007C25B7">
              <w:rPr>
                <w:rFonts w:ascii="Calisto MT" w:hAnsi="Calisto MT" w:cs="Arial"/>
                <w:b/>
                <w:bCs/>
                <w:sz w:val="23"/>
                <w:szCs w:val="23"/>
              </w:rPr>
              <w:t>Additional Responsibilities</w:t>
            </w:r>
          </w:p>
          <w:p w14:paraId="3F834994" w14:textId="4CA66F3A" w:rsidR="007C25B7" w:rsidRPr="007C25B7" w:rsidRDefault="007C25B7" w:rsidP="0061482E">
            <w:pPr>
              <w:pStyle w:val="ListParagraph"/>
              <w:numPr>
                <w:ilvl w:val="0"/>
                <w:numId w:val="35"/>
              </w:numPr>
              <w:tabs>
                <w:tab w:val="left" w:pos="1080"/>
              </w:tabs>
              <w:rPr>
                <w:rFonts w:ascii="Calisto MT" w:hAnsi="Calisto MT" w:cs="Arial"/>
                <w:sz w:val="23"/>
                <w:szCs w:val="23"/>
              </w:rPr>
            </w:pPr>
            <w:r w:rsidRPr="007C25B7">
              <w:rPr>
                <w:rFonts w:ascii="Calisto MT" w:hAnsi="Calisto MT" w:cs="Arial"/>
                <w:sz w:val="23"/>
                <w:szCs w:val="23"/>
              </w:rPr>
              <w:t>Contribute to extracurricular activities such as clubs, trips and school events.</w:t>
            </w:r>
          </w:p>
          <w:p w14:paraId="2AAA967F" w14:textId="0749A0DA" w:rsidR="007C25B7" w:rsidRPr="007C25B7" w:rsidRDefault="007C25B7" w:rsidP="0061482E">
            <w:pPr>
              <w:pStyle w:val="ListParagraph"/>
              <w:numPr>
                <w:ilvl w:val="0"/>
                <w:numId w:val="35"/>
              </w:numPr>
              <w:tabs>
                <w:tab w:val="left" w:pos="1080"/>
              </w:tabs>
              <w:rPr>
                <w:rFonts w:ascii="Calisto MT" w:hAnsi="Calisto MT" w:cs="Arial"/>
                <w:sz w:val="23"/>
                <w:szCs w:val="23"/>
              </w:rPr>
            </w:pPr>
            <w:r w:rsidRPr="007C25B7">
              <w:rPr>
                <w:rFonts w:ascii="Calisto MT" w:hAnsi="Calisto MT" w:cs="Arial"/>
                <w:sz w:val="23"/>
                <w:szCs w:val="23"/>
              </w:rPr>
              <w:t>Support pupils with SEN, EAL and those with additional needs, ensuring inclusive practice.</w:t>
            </w:r>
          </w:p>
          <w:p w14:paraId="6D5C56E8" w14:textId="28C3F255" w:rsidR="007C25B7" w:rsidRPr="007C25B7" w:rsidRDefault="007C25B7" w:rsidP="0061482E">
            <w:pPr>
              <w:pStyle w:val="ListParagraph"/>
              <w:numPr>
                <w:ilvl w:val="0"/>
                <w:numId w:val="35"/>
              </w:numPr>
              <w:tabs>
                <w:tab w:val="left" w:pos="1080"/>
              </w:tabs>
              <w:rPr>
                <w:rFonts w:ascii="Calisto MT" w:hAnsi="Calisto MT" w:cs="Arial"/>
                <w:sz w:val="23"/>
                <w:szCs w:val="23"/>
              </w:rPr>
            </w:pPr>
            <w:r w:rsidRPr="007C25B7">
              <w:rPr>
                <w:rFonts w:ascii="Calisto MT" w:hAnsi="Calisto MT" w:cs="Arial"/>
                <w:sz w:val="23"/>
                <w:szCs w:val="23"/>
              </w:rPr>
              <w:t>Liaise effectively with parents, carers and external agencies where required.</w:t>
            </w:r>
          </w:p>
          <w:p w14:paraId="712B6AB3" w14:textId="77777777" w:rsidR="0061482E" w:rsidRDefault="007C25B7" w:rsidP="005D7A7E">
            <w:pPr>
              <w:pStyle w:val="ListParagraph"/>
              <w:numPr>
                <w:ilvl w:val="0"/>
                <w:numId w:val="35"/>
              </w:numPr>
              <w:tabs>
                <w:tab w:val="left" w:pos="1080"/>
              </w:tabs>
              <w:rPr>
                <w:rFonts w:ascii="Calisto MT" w:hAnsi="Calisto MT" w:cs="Arial"/>
                <w:sz w:val="23"/>
                <w:szCs w:val="23"/>
              </w:rPr>
            </w:pPr>
            <w:r w:rsidRPr="007C25B7">
              <w:rPr>
                <w:rFonts w:ascii="Calisto MT" w:hAnsi="Calisto MT" w:cs="Arial"/>
                <w:sz w:val="23"/>
                <w:szCs w:val="23"/>
              </w:rPr>
              <w:t>Maintain a working knowledge of statutory guidance including KCSIE and SEN Code of Practice.</w:t>
            </w:r>
          </w:p>
          <w:p w14:paraId="423B7784" w14:textId="5F841982" w:rsidR="000D27B3" w:rsidRPr="007C25B7" w:rsidRDefault="000D27B3" w:rsidP="000D27B3">
            <w:pPr>
              <w:pStyle w:val="ListParagraph"/>
              <w:tabs>
                <w:tab w:val="left" w:pos="1080"/>
              </w:tabs>
              <w:rPr>
                <w:rFonts w:ascii="Calisto MT" w:hAnsi="Calisto MT" w:cs="Arial"/>
                <w:sz w:val="23"/>
                <w:szCs w:val="23"/>
              </w:rPr>
            </w:pPr>
          </w:p>
        </w:tc>
      </w:tr>
      <w:tr w:rsidR="0004388E" w:rsidRPr="00C7594E" w14:paraId="306C88A9" w14:textId="77777777" w:rsidTr="000D27B3">
        <w:trPr>
          <w:trHeight w:val="997"/>
        </w:trPr>
        <w:tc>
          <w:tcPr>
            <w:tcW w:w="10173" w:type="dxa"/>
            <w:gridSpan w:val="4"/>
            <w:shd w:val="clear" w:color="auto" w:fill="26578A"/>
          </w:tcPr>
          <w:p w14:paraId="67B6BFB1" w14:textId="56D0DD3A" w:rsidR="0004388E" w:rsidRPr="00C7594E" w:rsidRDefault="0004388E" w:rsidP="0004388E">
            <w:pPr>
              <w:widowControl w:val="0"/>
              <w:autoSpaceDE w:val="0"/>
              <w:autoSpaceDN w:val="0"/>
              <w:adjustRightInd w:val="0"/>
              <w:spacing w:before="9" w:after="0" w:line="240" w:lineRule="exact"/>
              <w:rPr>
                <w:rFonts w:ascii="Calisto MT" w:hAnsi="Calisto MT"/>
                <w:b/>
                <w:color w:val="FFFFFF" w:themeColor="background1"/>
                <w:sz w:val="23"/>
                <w:szCs w:val="23"/>
              </w:rPr>
            </w:pPr>
            <w:r w:rsidRPr="00C7594E">
              <w:rPr>
                <w:rFonts w:ascii="Calisto MT" w:hAnsi="Calisto MT"/>
                <w:b/>
                <w:color w:val="FFFFFF" w:themeColor="background1"/>
                <w:sz w:val="23"/>
                <w:szCs w:val="23"/>
              </w:rPr>
              <w:t>Person Specification</w:t>
            </w:r>
            <w:r w:rsidRPr="00C7594E">
              <w:rPr>
                <w:rFonts w:ascii="Calisto MT" w:hAnsi="Calisto MT"/>
                <w:b/>
                <w:color w:val="FFFFFF" w:themeColor="background1"/>
                <w:sz w:val="23"/>
                <w:szCs w:val="23"/>
              </w:rPr>
              <w:tab/>
            </w:r>
          </w:p>
          <w:p w14:paraId="68E4E686" w14:textId="77777777" w:rsidR="0004388E" w:rsidRPr="00C7594E" w:rsidRDefault="0004388E" w:rsidP="0004388E">
            <w:pPr>
              <w:widowControl w:val="0"/>
              <w:autoSpaceDE w:val="0"/>
              <w:autoSpaceDN w:val="0"/>
              <w:adjustRightInd w:val="0"/>
              <w:spacing w:before="9" w:after="0" w:line="240" w:lineRule="exact"/>
              <w:rPr>
                <w:rFonts w:ascii="Calisto MT" w:hAnsi="Calisto MT"/>
                <w:b/>
                <w:color w:val="FFFFFF" w:themeColor="background1"/>
                <w:sz w:val="23"/>
                <w:szCs w:val="23"/>
              </w:rPr>
            </w:pPr>
            <w:r w:rsidRPr="00C7594E">
              <w:rPr>
                <w:rFonts w:ascii="Calisto MT" w:hAnsi="Calisto MT"/>
                <w:b/>
                <w:color w:val="FFFFFF" w:themeColor="background1"/>
                <w:sz w:val="23"/>
                <w:szCs w:val="23"/>
              </w:rPr>
              <w:t xml:space="preserve">The </w:t>
            </w:r>
            <w:proofErr w:type="gramStart"/>
            <w:r w:rsidRPr="00C7594E">
              <w:rPr>
                <w:rFonts w:ascii="Calisto MT" w:hAnsi="Calisto MT"/>
                <w:b/>
                <w:color w:val="FFFFFF" w:themeColor="background1"/>
                <w:sz w:val="23"/>
                <w:szCs w:val="23"/>
              </w:rPr>
              <w:t>School</w:t>
            </w:r>
            <w:proofErr w:type="gramEnd"/>
            <w:r w:rsidRPr="00C7594E">
              <w:rPr>
                <w:rFonts w:ascii="Calisto MT" w:hAnsi="Calisto MT"/>
                <w:b/>
                <w:color w:val="FFFFFF" w:themeColor="background1"/>
                <w:sz w:val="23"/>
                <w:szCs w:val="23"/>
              </w:rPr>
              <w:t xml:space="preserve"> is committed to safeguarding and promoting the welfare of children and young people and expects all staff and volunteers to share this commitment.</w:t>
            </w:r>
          </w:p>
        </w:tc>
      </w:tr>
      <w:tr w:rsidR="0004388E" w:rsidRPr="00C7594E" w14:paraId="15593F0E" w14:textId="77777777" w:rsidTr="005D7A7E">
        <w:tc>
          <w:tcPr>
            <w:tcW w:w="1980" w:type="dxa"/>
            <w:vAlign w:val="center"/>
          </w:tcPr>
          <w:p w14:paraId="4EC37709" w14:textId="77777777" w:rsidR="0004388E" w:rsidRPr="00C7594E" w:rsidRDefault="0004388E" w:rsidP="0004388E">
            <w:pPr>
              <w:spacing w:before="240" w:after="0"/>
              <w:rPr>
                <w:rFonts w:ascii="Calisto MT" w:hAnsi="Calisto MT"/>
                <w:b/>
              </w:rPr>
            </w:pPr>
          </w:p>
        </w:tc>
        <w:tc>
          <w:tcPr>
            <w:tcW w:w="2700" w:type="dxa"/>
          </w:tcPr>
          <w:p w14:paraId="3BBA8496" w14:textId="77777777" w:rsidR="0004388E" w:rsidRPr="00C7594E" w:rsidRDefault="0004388E" w:rsidP="0004388E">
            <w:pPr>
              <w:spacing w:before="120" w:after="0"/>
              <w:jc w:val="center"/>
              <w:rPr>
                <w:rFonts w:ascii="Calisto MT" w:hAnsi="Calisto MT"/>
                <w:b/>
              </w:rPr>
            </w:pPr>
            <w:r w:rsidRPr="00C7594E">
              <w:rPr>
                <w:rFonts w:ascii="Calisto MT" w:hAnsi="Calisto MT"/>
                <w:b/>
              </w:rPr>
              <w:t>Essential</w:t>
            </w:r>
          </w:p>
        </w:tc>
        <w:tc>
          <w:tcPr>
            <w:tcW w:w="2661" w:type="dxa"/>
          </w:tcPr>
          <w:p w14:paraId="7D7D530B" w14:textId="77777777" w:rsidR="0004388E" w:rsidRPr="00C7594E" w:rsidRDefault="0004388E" w:rsidP="0004388E">
            <w:pPr>
              <w:spacing w:before="120" w:after="0"/>
              <w:jc w:val="center"/>
              <w:rPr>
                <w:rFonts w:ascii="Calisto MT" w:hAnsi="Calisto MT"/>
                <w:b/>
              </w:rPr>
            </w:pPr>
            <w:r w:rsidRPr="00C7594E">
              <w:rPr>
                <w:rFonts w:ascii="Calisto MT" w:hAnsi="Calisto MT"/>
                <w:b/>
              </w:rPr>
              <w:t>Desirable</w:t>
            </w:r>
          </w:p>
        </w:tc>
        <w:tc>
          <w:tcPr>
            <w:tcW w:w="2832" w:type="dxa"/>
          </w:tcPr>
          <w:p w14:paraId="4BE7C40F" w14:textId="77777777" w:rsidR="0004388E" w:rsidRPr="00C7594E" w:rsidRDefault="0004388E" w:rsidP="0004388E">
            <w:pPr>
              <w:spacing w:before="120" w:after="0"/>
              <w:jc w:val="center"/>
              <w:rPr>
                <w:rFonts w:ascii="Calisto MT" w:hAnsi="Calisto MT"/>
                <w:b/>
                <w:sz w:val="23"/>
                <w:szCs w:val="23"/>
              </w:rPr>
            </w:pPr>
            <w:r w:rsidRPr="00C7594E">
              <w:rPr>
                <w:rFonts w:ascii="Calisto MT" w:hAnsi="Calisto MT"/>
                <w:b/>
                <w:sz w:val="23"/>
                <w:szCs w:val="23"/>
              </w:rPr>
              <w:t xml:space="preserve">Method of </w:t>
            </w:r>
            <w:r w:rsidRPr="00C7594E">
              <w:rPr>
                <w:rFonts w:ascii="Calisto MT" w:hAnsi="Calisto MT"/>
                <w:b/>
                <w:sz w:val="23"/>
                <w:szCs w:val="23"/>
              </w:rPr>
              <w:br/>
              <w:t>assessment</w:t>
            </w:r>
          </w:p>
        </w:tc>
      </w:tr>
      <w:tr w:rsidR="0004388E" w:rsidRPr="00C7594E" w14:paraId="14780CF8" w14:textId="77777777" w:rsidTr="005D7A7E">
        <w:tc>
          <w:tcPr>
            <w:tcW w:w="1980" w:type="dxa"/>
          </w:tcPr>
          <w:p w14:paraId="1BD4BA21" w14:textId="77777777" w:rsidR="0004388E" w:rsidRPr="00C7594E" w:rsidRDefault="0004388E" w:rsidP="0004388E">
            <w:pPr>
              <w:spacing w:after="0"/>
              <w:ind w:left="142"/>
              <w:rPr>
                <w:rFonts w:ascii="Calisto MT" w:hAnsi="Calisto MT"/>
                <w:b/>
              </w:rPr>
            </w:pPr>
          </w:p>
          <w:p w14:paraId="4AF546C0" w14:textId="77777777" w:rsidR="0004388E" w:rsidRPr="00C7594E" w:rsidRDefault="0004388E" w:rsidP="0004388E">
            <w:pPr>
              <w:spacing w:after="0"/>
              <w:ind w:left="142"/>
              <w:rPr>
                <w:rFonts w:ascii="Calisto MT" w:hAnsi="Calisto MT"/>
                <w:b/>
              </w:rPr>
            </w:pPr>
            <w:r w:rsidRPr="00C7594E">
              <w:rPr>
                <w:rFonts w:ascii="Calisto MT" w:hAnsi="Calisto MT"/>
                <w:b/>
              </w:rPr>
              <w:t>Qualifications:</w:t>
            </w:r>
          </w:p>
        </w:tc>
        <w:tc>
          <w:tcPr>
            <w:tcW w:w="2700" w:type="dxa"/>
          </w:tcPr>
          <w:p w14:paraId="3EA80785" w14:textId="77777777" w:rsidR="0004388E" w:rsidRPr="00C7594E" w:rsidRDefault="0004388E" w:rsidP="0004388E">
            <w:pPr>
              <w:spacing w:after="0" w:line="240" w:lineRule="auto"/>
              <w:ind w:left="142"/>
              <w:rPr>
                <w:rFonts w:ascii="Calisto MT" w:hAnsi="Calisto MT"/>
              </w:rPr>
            </w:pPr>
          </w:p>
          <w:p w14:paraId="3817FC51" w14:textId="14198B0B" w:rsidR="007C4F7F" w:rsidRDefault="00F2213B" w:rsidP="007C4F7F">
            <w:pPr>
              <w:spacing w:after="0" w:line="240" w:lineRule="auto"/>
              <w:rPr>
                <w:rFonts w:ascii="Calisto MT" w:hAnsi="Calisto MT"/>
              </w:rPr>
            </w:pPr>
            <w:r w:rsidRPr="00F2213B">
              <w:rPr>
                <w:rFonts w:ascii="Calisto MT" w:hAnsi="Calisto MT"/>
              </w:rPr>
              <w:t>Qualified Teacher Status (QTS)</w:t>
            </w:r>
          </w:p>
          <w:p w14:paraId="1EFFC6FE" w14:textId="77777777" w:rsidR="00F2213B" w:rsidRDefault="00F2213B" w:rsidP="007C4F7F">
            <w:pPr>
              <w:spacing w:after="0" w:line="240" w:lineRule="auto"/>
              <w:rPr>
                <w:rFonts w:ascii="Calisto MT" w:hAnsi="Calisto MT"/>
              </w:rPr>
            </w:pPr>
          </w:p>
          <w:p w14:paraId="4F355601" w14:textId="481B8F76" w:rsidR="007C4F7F" w:rsidRPr="00C7594E" w:rsidRDefault="00F2213B" w:rsidP="007C4F7F">
            <w:pPr>
              <w:spacing w:after="0" w:line="240" w:lineRule="auto"/>
              <w:rPr>
                <w:rFonts w:ascii="Calisto MT" w:hAnsi="Calisto MT"/>
              </w:rPr>
            </w:pPr>
            <w:r w:rsidRPr="00F2213B">
              <w:rPr>
                <w:rFonts w:ascii="Calisto MT" w:hAnsi="Calisto MT"/>
              </w:rPr>
              <w:t>Bachelor’s degree or equivalent</w:t>
            </w:r>
          </w:p>
        </w:tc>
        <w:tc>
          <w:tcPr>
            <w:tcW w:w="2661" w:type="dxa"/>
          </w:tcPr>
          <w:p w14:paraId="4C31324A" w14:textId="77777777" w:rsidR="0004388E" w:rsidRPr="00C7594E" w:rsidRDefault="0004388E" w:rsidP="0004388E">
            <w:pPr>
              <w:pStyle w:val="ListParagraph"/>
              <w:ind w:left="142"/>
              <w:contextualSpacing w:val="0"/>
              <w:rPr>
                <w:rFonts w:ascii="Calisto MT" w:hAnsi="Calisto MT"/>
                <w:sz w:val="22"/>
                <w:szCs w:val="22"/>
              </w:rPr>
            </w:pPr>
          </w:p>
          <w:p w14:paraId="24FB54A8" w14:textId="32715CDF" w:rsidR="007C4F7F" w:rsidRDefault="009F2FAC" w:rsidP="0004388E">
            <w:pPr>
              <w:pStyle w:val="ListParagraph"/>
              <w:numPr>
                <w:ilvl w:val="0"/>
                <w:numId w:val="30"/>
              </w:numPr>
              <w:ind w:left="142"/>
              <w:contextualSpacing w:val="0"/>
              <w:rPr>
                <w:rFonts w:ascii="Calisto MT" w:hAnsi="Calisto MT"/>
                <w:sz w:val="22"/>
                <w:szCs w:val="22"/>
              </w:rPr>
            </w:pPr>
            <w:r w:rsidRPr="009F2FAC">
              <w:rPr>
                <w:rFonts w:ascii="Calisto MT" w:hAnsi="Calisto MT"/>
                <w:sz w:val="22"/>
                <w:szCs w:val="22"/>
              </w:rPr>
              <w:t>Postgraduate qualification (e.g. Master’s)</w:t>
            </w:r>
          </w:p>
          <w:p w14:paraId="4462C3ED" w14:textId="77777777" w:rsidR="009F2FAC" w:rsidRDefault="009F2FAC" w:rsidP="0004388E">
            <w:pPr>
              <w:pStyle w:val="ListParagraph"/>
              <w:numPr>
                <w:ilvl w:val="0"/>
                <w:numId w:val="30"/>
              </w:numPr>
              <w:ind w:left="142"/>
              <w:contextualSpacing w:val="0"/>
              <w:rPr>
                <w:rFonts w:ascii="Calisto MT" w:hAnsi="Calisto MT"/>
                <w:sz w:val="22"/>
                <w:szCs w:val="22"/>
              </w:rPr>
            </w:pPr>
          </w:p>
          <w:p w14:paraId="16631721" w14:textId="331EC3CB" w:rsidR="0004388E" w:rsidRPr="00C7594E" w:rsidRDefault="0004388E" w:rsidP="0004388E">
            <w:pPr>
              <w:pStyle w:val="ListParagraph"/>
              <w:numPr>
                <w:ilvl w:val="0"/>
                <w:numId w:val="30"/>
              </w:numPr>
              <w:ind w:left="142"/>
              <w:contextualSpacing w:val="0"/>
              <w:rPr>
                <w:rFonts w:ascii="Calisto MT" w:hAnsi="Calisto MT"/>
                <w:sz w:val="22"/>
                <w:szCs w:val="22"/>
              </w:rPr>
            </w:pPr>
            <w:r w:rsidRPr="00C7594E">
              <w:rPr>
                <w:rFonts w:ascii="Calisto MT" w:hAnsi="Calisto MT"/>
                <w:sz w:val="22"/>
                <w:szCs w:val="22"/>
              </w:rPr>
              <w:t xml:space="preserve">Proven commitment to continued personal development. </w:t>
            </w:r>
          </w:p>
        </w:tc>
        <w:tc>
          <w:tcPr>
            <w:tcW w:w="2832" w:type="dxa"/>
          </w:tcPr>
          <w:p w14:paraId="727B0315" w14:textId="77777777" w:rsidR="0004388E" w:rsidRPr="00C7594E" w:rsidRDefault="0004388E" w:rsidP="0004388E">
            <w:pPr>
              <w:spacing w:after="0"/>
              <w:ind w:left="142"/>
              <w:rPr>
                <w:rFonts w:ascii="Calisto MT" w:hAnsi="Calisto MT"/>
                <w:sz w:val="23"/>
                <w:szCs w:val="23"/>
              </w:rPr>
            </w:pPr>
          </w:p>
          <w:p w14:paraId="74324260"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Production of the Applicant’s certificates</w:t>
            </w:r>
          </w:p>
          <w:p w14:paraId="47293F8E" w14:textId="77777777" w:rsidR="0004388E" w:rsidRPr="00C7594E" w:rsidRDefault="0004388E" w:rsidP="0004388E">
            <w:pPr>
              <w:spacing w:after="0"/>
              <w:ind w:left="142"/>
              <w:rPr>
                <w:rFonts w:ascii="Calisto MT" w:hAnsi="Calisto MT"/>
                <w:sz w:val="23"/>
                <w:szCs w:val="23"/>
              </w:rPr>
            </w:pPr>
          </w:p>
        </w:tc>
      </w:tr>
      <w:tr w:rsidR="0004388E" w:rsidRPr="00C7594E" w14:paraId="3736E527" w14:textId="77777777" w:rsidTr="005D7A7E">
        <w:tc>
          <w:tcPr>
            <w:tcW w:w="1980" w:type="dxa"/>
          </w:tcPr>
          <w:p w14:paraId="5C964C86" w14:textId="77777777" w:rsidR="0004388E" w:rsidRPr="00C7594E" w:rsidRDefault="0004388E" w:rsidP="0004388E">
            <w:pPr>
              <w:spacing w:after="0"/>
              <w:ind w:left="142"/>
              <w:rPr>
                <w:rFonts w:ascii="Calisto MT" w:hAnsi="Calisto MT"/>
                <w:b/>
              </w:rPr>
            </w:pPr>
          </w:p>
          <w:p w14:paraId="0D02A6FF" w14:textId="77777777" w:rsidR="0004388E" w:rsidRPr="00C7594E" w:rsidRDefault="0004388E" w:rsidP="0004388E">
            <w:pPr>
              <w:spacing w:after="0"/>
              <w:ind w:left="142"/>
              <w:rPr>
                <w:rFonts w:ascii="Calisto MT" w:hAnsi="Calisto MT"/>
                <w:b/>
              </w:rPr>
            </w:pPr>
            <w:r w:rsidRPr="00C7594E">
              <w:rPr>
                <w:rFonts w:ascii="Calisto MT" w:hAnsi="Calisto MT"/>
                <w:b/>
              </w:rPr>
              <w:t>Experience:</w:t>
            </w:r>
          </w:p>
        </w:tc>
        <w:tc>
          <w:tcPr>
            <w:tcW w:w="2700" w:type="dxa"/>
          </w:tcPr>
          <w:p w14:paraId="0FD7AEC1" w14:textId="77777777" w:rsidR="0004388E" w:rsidRPr="00C7594E" w:rsidRDefault="00214727" w:rsidP="0004388E">
            <w:pPr>
              <w:numPr>
                <w:ilvl w:val="0"/>
                <w:numId w:val="30"/>
              </w:numPr>
              <w:spacing w:after="0" w:line="240" w:lineRule="auto"/>
              <w:ind w:left="142"/>
              <w:rPr>
                <w:rFonts w:ascii="Calisto MT" w:hAnsi="Calisto MT"/>
              </w:rPr>
            </w:pPr>
            <w:r w:rsidRPr="00C7594E">
              <w:rPr>
                <w:rFonts w:ascii="Calisto MT" w:hAnsi="Calisto MT"/>
              </w:rPr>
              <w:t>Relevant teaching experience across KS1 and KS2.</w:t>
            </w:r>
          </w:p>
          <w:p w14:paraId="6057E53F"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 </w:t>
            </w:r>
          </w:p>
          <w:p w14:paraId="27029880"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Designing and implementing inspirational and engaging schemes of work. </w:t>
            </w:r>
          </w:p>
          <w:p w14:paraId="29A12E95" w14:textId="77777777" w:rsidR="0004388E" w:rsidRPr="00C7594E" w:rsidRDefault="0004388E" w:rsidP="0004388E">
            <w:pPr>
              <w:numPr>
                <w:ilvl w:val="0"/>
                <w:numId w:val="30"/>
              </w:numPr>
              <w:spacing w:after="0" w:line="240" w:lineRule="auto"/>
              <w:ind w:left="142"/>
              <w:rPr>
                <w:rFonts w:ascii="Calisto MT" w:hAnsi="Calisto MT"/>
              </w:rPr>
            </w:pPr>
          </w:p>
          <w:p w14:paraId="2784D9EE"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Of using </w:t>
            </w:r>
            <w:proofErr w:type="gramStart"/>
            <w:r w:rsidRPr="00C7594E">
              <w:rPr>
                <w:rFonts w:ascii="Calisto MT" w:hAnsi="Calisto MT"/>
              </w:rPr>
              <w:t>a number of</w:t>
            </w:r>
            <w:proofErr w:type="gramEnd"/>
            <w:r w:rsidRPr="00C7594E">
              <w:rPr>
                <w:rFonts w:ascii="Calisto MT" w:hAnsi="Calisto MT"/>
              </w:rPr>
              <w:t xml:space="preserve"> assessment, recording, and planning strategies. </w:t>
            </w:r>
          </w:p>
          <w:p w14:paraId="2EA6353F" w14:textId="77777777" w:rsidR="00214727" w:rsidRPr="00C7594E" w:rsidRDefault="00214727" w:rsidP="00214727">
            <w:pPr>
              <w:spacing w:after="0" w:line="240" w:lineRule="auto"/>
              <w:rPr>
                <w:rFonts w:ascii="Calisto MT" w:hAnsi="Calisto MT"/>
              </w:rPr>
            </w:pPr>
          </w:p>
          <w:p w14:paraId="1E5A78B9"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Experience managing challenging behaviour. </w:t>
            </w:r>
          </w:p>
          <w:p w14:paraId="0FD61C23" w14:textId="77777777" w:rsidR="0004388E" w:rsidRPr="00C7594E" w:rsidRDefault="0004388E" w:rsidP="0004388E">
            <w:pPr>
              <w:spacing w:after="0" w:line="240" w:lineRule="auto"/>
              <w:rPr>
                <w:rFonts w:ascii="Calisto MT" w:hAnsi="Calisto MT"/>
              </w:rPr>
            </w:pPr>
          </w:p>
          <w:p w14:paraId="03FBE50F" w14:textId="50DD8DBA" w:rsidR="001C6688" w:rsidRPr="00C7594E" w:rsidRDefault="0004388E" w:rsidP="005003E1">
            <w:pPr>
              <w:numPr>
                <w:ilvl w:val="0"/>
                <w:numId w:val="30"/>
              </w:numPr>
              <w:spacing w:after="0" w:line="240" w:lineRule="auto"/>
              <w:ind w:left="142"/>
              <w:rPr>
                <w:rFonts w:ascii="Calisto MT" w:hAnsi="Calisto MT"/>
              </w:rPr>
            </w:pPr>
            <w:r w:rsidRPr="005003E1">
              <w:rPr>
                <w:rFonts w:ascii="Calisto MT" w:hAnsi="Calisto MT"/>
              </w:rPr>
              <w:t xml:space="preserve">Experience using </w:t>
            </w:r>
            <w:proofErr w:type="gramStart"/>
            <w:r w:rsidRPr="005003E1">
              <w:rPr>
                <w:rFonts w:ascii="Calisto MT" w:hAnsi="Calisto MT"/>
              </w:rPr>
              <w:t>a number of</w:t>
            </w:r>
            <w:proofErr w:type="gramEnd"/>
            <w:r w:rsidRPr="005003E1">
              <w:rPr>
                <w:rFonts w:ascii="Calisto MT" w:hAnsi="Calisto MT"/>
              </w:rPr>
              <w:t xml:space="preserve"> varied resources to deliver their lessons. </w:t>
            </w:r>
          </w:p>
        </w:tc>
        <w:tc>
          <w:tcPr>
            <w:tcW w:w="2661" w:type="dxa"/>
          </w:tcPr>
          <w:p w14:paraId="19F7DD11" w14:textId="77777777" w:rsidR="0004388E" w:rsidRPr="00C7594E" w:rsidRDefault="0004388E" w:rsidP="0004388E">
            <w:pPr>
              <w:pStyle w:val="ListParagraph"/>
              <w:numPr>
                <w:ilvl w:val="0"/>
                <w:numId w:val="30"/>
              </w:numPr>
              <w:ind w:left="142"/>
              <w:contextualSpacing w:val="0"/>
              <w:rPr>
                <w:rFonts w:ascii="Calisto MT" w:hAnsi="Calisto MT"/>
                <w:sz w:val="22"/>
                <w:szCs w:val="22"/>
              </w:rPr>
            </w:pPr>
            <w:r w:rsidRPr="00C7594E">
              <w:rPr>
                <w:rFonts w:ascii="Calisto MT" w:hAnsi="Calisto MT"/>
                <w:sz w:val="22"/>
                <w:szCs w:val="22"/>
              </w:rPr>
              <w:t xml:space="preserve">Experience of the independent school sector, and how individual schools operate within. </w:t>
            </w:r>
          </w:p>
          <w:p w14:paraId="54E89CBB" w14:textId="77777777" w:rsidR="0004388E" w:rsidRPr="00C7594E" w:rsidRDefault="0004388E" w:rsidP="0004388E">
            <w:pPr>
              <w:pStyle w:val="ListParagraph"/>
              <w:numPr>
                <w:ilvl w:val="0"/>
                <w:numId w:val="30"/>
              </w:numPr>
              <w:ind w:left="142"/>
              <w:contextualSpacing w:val="0"/>
              <w:rPr>
                <w:rFonts w:ascii="Calisto MT" w:hAnsi="Calisto MT"/>
                <w:sz w:val="22"/>
                <w:szCs w:val="22"/>
              </w:rPr>
            </w:pPr>
          </w:p>
          <w:p w14:paraId="7AD19DAD" w14:textId="77777777" w:rsidR="0004388E" w:rsidRPr="00C7594E" w:rsidRDefault="0004388E" w:rsidP="0004388E">
            <w:pPr>
              <w:pStyle w:val="ListParagraph"/>
              <w:numPr>
                <w:ilvl w:val="0"/>
                <w:numId w:val="30"/>
              </w:numPr>
              <w:ind w:left="142"/>
              <w:contextualSpacing w:val="0"/>
              <w:rPr>
                <w:rFonts w:ascii="Calisto MT" w:hAnsi="Calisto MT"/>
                <w:sz w:val="22"/>
                <w:szCs w:val="22"/>
              </w:rPr>
            </w:pPr>
            <w:r w:rsidRPr="00C7594E">
              <w:rPr>
                <w:rFonts w:ascii="Calisto MT" w:hAnsi="Calisto MT"/>
                <w:sz w:val="22"/>
                <w:szCs w:val="22"/>
              </w:rPr>
              <w:t xml:space="preserve">Experience leading a subject area. </w:t>
            </w:r>
          </w:p>
          <w:p w14:paraId="569AFDB1" w14:textId="77777777" w:rsidR="0004388E" w:rsidRPr="00C7594E" w:rsidRDefault="0004388E" w:rsidP="0004388E">
            <w:pPr>
              <w:pStyle w:val="ListParagraph"/>
              <w:numPr>
                <w:ilvl w:val="0"/>
                <w:numId w:val="30"/>
              </w:numPr>
              <w:ind w:left="142"/>
              <w:contextualSpacing w:val="0"/>
              <w:rPr>
                <w:rFonts w:ascii="Calisto MT" w:hAnsi="Calisto MT"/>
                <w:sz w:val="22"/>
                <w:szCs w:val="22"/>
              </w:rPr>
            </w:pPr>
          </w:p>
          <w:p w14:paraId="13035548" w14:textId="77777777" w:rsidR="0004388E" w:rsidRPr="00C7594E" w:rsidRDefault="0004388E" w:rsidP="0004388E">
            <w:pPr>
              <w:pStyle w:val="ListParagraph"/>
              <w:numPr>
                <w:ilvl w:val="0"/>
                <w:numId w:val="30"/>
              </w:numPr>
              <w:ind w:left="142"/>
              <w:contextualSpacing w:val="0"/>
              <w:rPr>
                <w:rFonts w:ascii="Calisto MT" w:hAnsi="Calisto MT"/>
                <w:sz w:val="22"/>
                <w:szCs w:val="22"/>
              </w:rPr>
            </w:pPr>
            <w:r w:rsidRPr="00C7594E">
              <w:rPr>
                <w:rFonts w:ascii="Calisto MT" w:hAnsi="Calisto MT"/>
                <w:sz w:val="22"/>
                <w:szCs w:val="22"/>
              </w:rPr>
              <w:t>Experience dealing with pupils with SEN.</w:t>
            </w:r>
          </w:p>
        </w:tc>
        <w:tc>
          <w:tcPr>
            <w:tcW w:w="2832" w:type="dxa"/>
          </w:tcPr>
          <w:p w14:paraId="3ED3906D" w14:textId="5F1C6F66"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Application Form</w:t>
            </w:r>
          </w:p>
          <w:p w14:paraId="55588A27" w14:textId="77777777" w:rsidR="0004388E" w:rsidRPr="00C7594E" w:rsidRDefault="0004388E" w:rsidP="0004388E">
            <w:pPr>
              <w:spacing w:after="0"/>
              <w:ind w:left="142"/>
              <w:rPr>
                <w:rFonts w:ascii="Calisto MT" w:hAnsi="Calisto MT"/>
                <w:sz w:val="23"/>
                <w:szCs w:val="23"/>
              </w:rPr>
            </w:pPr>
          </w:p>
          <w:p w14:paraId="40B8E1DE"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Interview</w:t>
            </w:r>
          </w:p>
          <w:p w14:paraId="0FBDEA7A" w14:textId="77777777" w:rsidR="0004388E" w:rsidRPr="00C7594E" w:rsidRDefault="0004388E" w:rsidP="0004388E">
            <w:pPr>
              <w:spacing w:after="0"/>
              <w:ind w:left="142"/>
              <w:rPr>
                <w:rFonts w:ascii="Calisto MT" w:hAnsi="Calisto MT"/>
                <w:sz w:val="23"/>
                <w:szCs w:val="23"/>
              </w:rPr>
            </w:pPr>
          </w:p>
          <w:p w14:paraId="03D90239"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Professional references</w:t>
            </w:r>
          </w:p>
        </w:tc>
      </w:tr>
      <w:tr w:rsidR="0004388E" w:rsidRPr="00C7594E" w14:paraId="46E64B9D" w14:textId="77777777" w:rsidTr="005D7A7E">
        <w:tc>
          <w:tcPr>
            <w:tcW w:w="1980" w:type="dxa"/>
          </w:tcPr>
          <w:p w14:paraId="5001D598" w14:textId="77777777" w:rsidR="0004388E" w:rsidRPr="00C7594E" w:rsidRDefault="0004388E" w:rsidP="0004388E">
            <w:pPr>
              <w:spacing w:after="0"/>
              <w:ind w:left="142"/>
              <w:rPr>
                <w:rFonts w:ascii="Calisto MT" w:hAnsi="Calisto MT"/>
                <w:b/>
              </w:rPr>
            </w:pPr>
          </w:p>
          <w:p w14:paraId="716C0C8C" w14:textId="77777777" w:rsidR="0004388E" w:rsidRPr="00C7594E" w:rsidRDefault="0004388E" w:rsidP="0004388E">
            <w:pPr>
              <w:spacing w:after="0"/>
              <w:ind w:left="142"/>
              <w:rPr>
                <w:rFonts w:ascii="Calisto MT" w:hAnsi="Calisto MT"/>
                <w:b/>
              </w:rPr>
            </w:pPr>
            <w:r w:rsidRPr="00C7594E">
              <w:rPr>
                <w:rFonts w:ascii="Calisto MT" w:hAnsi="Calisto MT"/>
                <w:b/>
              </w:rPr>
              <w:t>Skills:</w:t>
            </w:r>
          </w:p>
        </w:tc>
        <w:tc>
          <w:tcPr>
            <w:tcW w:w="2700" w:type="dxa"/>
          </w:tcPr>
          <w:p w14:paraId="43DA267E"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An excellent written and verbal communicator. </w:t>
            </w:r>
          </w:p>
          <w:p w14:paraId="23039A06"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Excellent time management skills. </w:t>
            </w:r>
          </w:p>
          <w:p w14:paraId="5C38A162"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An exceptional teacher. </w:t>
            </w:r>
          </w:p>
          <w:p w14:paraId="03941834"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The ability to contribute to the </w:t>
            </w:r>
            <w:proofErr w:type="gramStart"/>
            <w:r w:rsidRPr="00C7594E">
              <w:rPr>
                <w:rFonts w:ascii="Calisto MT" w:hAnsi="Calisto MT"/>
              </w:rPr>
              <w:t>school as a whole</w:t>
            </w:r>
            <w:proofErr w:type="gramEnd"/>
            <w:r w:rsidRPr="00C7594E">
              <w:rPr>
                <w:rFonts w:ascii="Calisto MT" w:hAnsi="Calisto MT"/>
              </w:rPr>
              <w:t xml:space="preserve">. </w:t>
            </w:r>
          </w:p>
          <w:p w14:paraId="63713012" w14:textId="77777777" w:rsidR="0004388E" w:rsidRPr="00C7594E" w:rsidRDefault="0004388E" w:rsidP="0004388E">
            <w:pPr>
              <w:spacing w:after="0"/>
              <w:ind w:left="142"/>
              <w:jc w:val="right"/>
              <w:rPr>
                <w:rFonts w:ascii="Calisto MT" w:hAnsi="Calisto MT"/>
              </w:rPr>
            </w:pPr>
          </w:p>
          <w:p w14:paraId="084E10B0" w14:textId="332C0AE5"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Plan, set, and assess homework that reflects individual needs.</w:t>
            </w:r>
          </w:p>
          <w:p w14:paraId="35E2E3DD" w14:textId="77777777" w:rsidR="0004388E" w:rsidRPr="00C7594E" w:rsidRDefault="0004388E" w:rsidP="0004388E">
            <w:pPr>
              <w:pStyle w:val="ListParagraph"/>
              <w:rPr>
                <w:rFonts w:ascii="Calisto MT" w:hAnsi="Calisto MT"/>
              </w:rPr>
            </w:pPr>
          </w:p>
        </w:tc>
        <w:tc>
          <w:tcPr>
            <w:tcW w:w="2661" w:type="dxa"/>
          </w:tcPr>
          <w:p w14:paraId="5C4C6A67" w14:textId="77777777" w:rsidR="0004388E" w:rsidRPr="00C7594E" w:rsidRDefault="0004388E" w:rsidP="0004388E">
            <w:pPr>
              <w:spacing w:after="0"/>
              <w:ind w:left="142"/>
              <w:rPr>
                <w:rFonts w:ascii="Calisto MT" w:hAnsi="Calisto MT"/>
              </w:rPr>
            </w:pPr>
          </w:p>
        </w:tc>
        <w:tc>
          <w:tcPr>
            <w:tcW w:w="2832" w:type="dxa"/>
          </w:tcPr>
          <w:p w14:paraId="216E5DE4"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Contents of the Application Form</w:t>
            </w:r>
          </w:p>
          <w:p w14:paraId="2214AA9A" w14:textId="77777777" w:rsidR="0004388E" w:rsidRPr="00C7594E" w:rsidRDefault="0004388E" w:rsidP="0004388E">
            <w:pPr>
              <w:spacing w:after="0"/>
              <w:ind w:left="142"/>
              <w:rPr>
                <w:rFonts w:ascii="Calisto MT" w:hAnsi="Calisto MT"/>
                <w:sz w:val="23"/>
                <w:szCs w:val="23"/>
              </w:rPr>
            </w:pPr>
          </w:p>
          <w:p w14:paraId="0DE1A752"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Interview</w:t>
            </w:r>
          </w:p>
          <w:p w14:paraId="24DCB24F" w14:textId="77777777" w:rsidR="0004388E" w:rsidRPr="00C7594E" w:rsidRDefault="0004388E" w:rsidP="0004388E">
            <w:pPr>
              <w:spacing w:after="0"/>
              <w:ind w:left="142"/>
              <w:rPr>
                <w:rFonts w:ascii="Calisto MT" w:hAnsi="Calisto MT"/>
                <w:sz w:val="23"/>
                <w:szCs w:val="23"/>
              </w:rPr>
            </w:pPr>
          </w:p>
          <w:p w14:paraId="41B1390C"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Professional references</w:t>
            </w:r>
          </w:p>
        </w:tc>
      </w:tr>
      <w:tr w:rsidR="0004388E" w:rsidRPr="00C7594E" w14:paraId="4D1E30DE" w14:textId="77777777" w:rsidTr="005D7A7E">
        <w:tc>
          <w:tcPr>
            <w:tcW w:w="1980" w:type="dxa"/>
          </w:tcPr>
          <w:p w14:paraId="0BEFA01A" w14:textId="77777777" w:rsidR="0004388E" w:rsidRPr="00C7594E" w:rsidRDefault="0004388E" w:rsidP="0004388E">
            <w:pPr>
              <w:spacing w:after="0"/>
              <w:ind w:left="142"/>
              <w:rPr>
                <w:rFonts w:ascii="Calisto MT" w:hAnsi="Calisto MT"/>
                <w:b/>
              </w:rPr>
            </w:pPr>
          </w:p>
          <w:p w14:paraId="02DDC5AA" w14:textId="77777777" w:rsidR="0004388E" w:rsidRPr="00C7594E" w:rsidRDefault="0004388E" w:rsidP="0004388E">
            <w:pPr>
              <w:spacing w:after="0"/>
              <w:ind w:left="142"/>
              <w:rPr>
                <w:rFonts w:ascii="Calisto MT" w:hAnsi="Calisto MT"/>
                <w:b/>
              </w:rPr>
            </w:pPr>
            <w:r w:rsidRPr="00C7594E">
              <w:rPr>
                <w:rFonts w:ascii="Calisto MT" w:hAnsi="Calisto MT"/>
                <w:b/>
              </w:rPr>
              <w:t>Knowledge:</w:t>
            </w:r>
          </w:p>
        </w:tc>
        <w:tc>
          <w:tcPr>
            <w:tcW w:w="2700" w:type="dxa"/>
          </w:tcPr>
          <w:p w14:paraId="10F4B16D" w14:textId="77777777" w:rsidR="0004388E" w:rsidRPr="00C7594E" w:rsidRDefault="0004388E" w:rsidP="0004388E">
            <w:pPr>
              <w:numPr>
                <w:ilvl w:val="0"/>
                <w:numId w:val="30"/>
              </w:numPr>
              <w:spacing w:after="0" w:line="240" w:lineRule="auto"/>
              <w:ind w:left="142"/>
              <w:rPr>
                <w:rFonts w:ascii="Calisto MT" w:hAnsi="Calisto MT"/>
              </w:rPr>
            </w:pPr>
          </w:p>
          <w:p w14:paraId="16474B97"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Excellent, up to date, working knowledge of the National Curriculum and how independent schools operate within it.</w:t>
            </w:r>
          </w:p>
          <w:p w14:paraId="482B91AF"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 </w:t>
            </w:r>
          </w:p>
          <w:p w14:paraId="4A80B865"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Know a range of assessment approaches, and how to use the data collected from it to best benefit the pupil. </w:t>
            </w:r>
          </w:p>
          <w:p w14:paraId="472EE204" w14:textId="77777777" w:rsidR="0004388E" w:rsidRPr="00C7594E" w:rsidRDefault="0004388E" w:rsidP="0004388E">
            <w:pPr>
              <w:numPr>
                <w:ilvl w:val="0"/>
                <w:numId w:val="30"/>
              </w:numPr>
              <w:spacing w:after="0" w:line="240" w:lineRule="auto"/>
              <w:ind w:left="142"/>
              <w:rPr>
                <w:rFonts w:ascii="Calisto MT" w:hAnsi="Calisto MT"/>
              </w:rPr>
            </w:pPr>
          </w:p>
        </w:tc>
        <w:tc>
          <w:tcPr>
            <w:tcW w:w="2661" w:type="dxa"/>
          </w:tcPr>
          <w:p w14:paraId="6CA19FCC" w14:textId="77777777" w:rsidR="0004388E" w:rsidRPr="00C7594E" w:rsidRDefault="0004388E" w:rsidP="0004388E">
            <w:pPr>
              <w:pStyle w:val="ListParagraph"/>
              <w:numPr>
                <w:ilvl w:val="0"/>
                <w:numId w:val="30"/>
              </w:numPr>
              <w:ind w:left="142"/>
              <w:rPr>
                <w:rFonts w:ascii="Calisto MT" w:hAnsi="Calisto MT"/>
              </w:rPr>
            </w:pPr>
          </w:p>
          <w:p w14:paraId="0F7C47FA" w14:textId="77777777" w:rsidR="0004388E" w:rsidRPr="00C7594E" w:rsidRDefault="0004388E" w:rsidP="0004388E">
            <w:pPr>
              <w:pStyle w:val="ListParagraph"/>
              <w:numPr>
                <w:ilvl w:val="0"/>
                <w:numId w:val="30"/>
              </w:numPr>
              <w:ind w:left="142"/>
              <w:rPr>
                <w:rFonts w:ascii="Calisto MT" w:hAnsi="Calisto MT"/>
              </w:rPr>
            </w:pPr>
          </w:p>
        </w:tc>
        <w:tc>
          <w:tcPr>
            <w:tcW w:w="2832" w:type="dxa"/>
          </w:tcPr>
          <w:p w14:paraId="2DE206D5" w14:textId="77777777" w:rsidR="0004388E" w:rsidRPr="00C7594E" w:rsidRDefault="0004388E" w:rsidP="0004388E">
            <w:pPr>
              <w:spacing w:after="0"/>
              <w:ind w:left="142"/>
              <w:rPr>
                <w:rFonts w:ascii="Calisto MT" w:hAnsi="Calisto MT"/>
                <w:sz w:val="23"/>
                <w:szCs w:val="23"/>
              </w:rPr>
            </w:pPr>
          </w:p>
          <w:p w14:paraId="532CD805"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Contents of the Application Form</w:t>
            </w:r>
          </w:p>
          <w:p w14:paraId="7A680BF5" w14:textId="77777777" w:rsidR="0004388E" w:rsidRPr="00C7594E" w:rsidRDefault="0004388E" w:rsidP="0004388E">
            <w:pPr>
              <w:spacing w:after="0"/>
              <w:ind w:left="142"/>
              <w:rPr>
                <w:rFonts w:ascii="Calisto MT" w:hAnsi="Calisto MT"/>
                <w:sz w:val="23"/>
                <w:szCs w:val="23"/>
              </w:rPr>
            </w:pPr>
          </w:p>
          <w:p w14:paraId="049FB589"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Interview</w:t>
            </w:r>
          </w:p>
          <w:p w14:paraId="7E04023C" w14:textId="77777777" w:rsidR="0004388E" w:rsidRPr="00C7594E" w:rsidRDefault="0004388E" w:rsidP="0004388E">
            <w:pPr>
              <w:spacing w:after="0"/>
              <w:ind w:left="142"/>
              <w:rPr>
                <w:rFonts w:ascii="Calisto MT" w:hAnsi="Calisto MT"/>
                <w:sz w:val="23"/>
                <w:szCs w:val="23"/>
              </w:rPr>
            </w:pPr>
          </w:p>
          <w:p w14:paraId="7AD6C436"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Professional references</w:t>
            </w:r>
          </w:p>
          <w:p w14:paraId="1C3234BE" w14:textId="77777777" w:rsidR="0004388E" w:rsidRPr="00C7594E" w:rsidRDefault="0004388E" w:rsidP="0004388E">
            <w:pPr>
              <w:spacing w:after="0"/>
              <w:ind w:left="142"/>
              <w:rPr>
                <w:rFonts w:ascii="Calisto MT" w:hAnsi="Calisto MT"/>
                <w:sz w:val="23"/>
                <w:szCs w:val="23"/>
              </w:rPr>
            </w:pPr>
          </w:p>
        </w:tc>
      </w:tr>
      <w:tr w:rsidR="0004388E" w:rsidRPr="00C7594E" w14:paraId="323A7C7F" w14:textId="77777777" w:rsidTr="005D7A7E">
        <w:tc>
          <w:tcPr>
            <w:tcW w:w="1980" w:type="dxa"/>
          </w:tcPr>
          <w:p w14:paraId="1A45984E" w14:textId="77777777" w:rsidR="0004388E" w:rsidRPr="00C7594E" w:rsidRDefault="0004388E" w:rsidP="0004388E">
            <w:pPr>
              <w:spacing w:after="0"/>
              <w:ind w:left="142"/>
              <w:rPr>
                <w:rFonts w:ascii="Calisto MT" w:hAnsi="Calisto MT"/>
                <w:b/>
              </w:rPr>
            </w:pPr>
          </w:p>
          <w:p w14:paraId="7AF0B223" w14:textId="77777777" w:rsidR="0004388E" w:rsidRPr="00C7594E" w:rsidRDefault="0004388E" w:rsidP="0004388E">
            <w:pPr>
              <w:spacing w:after="0"/>
              <w:ind w:left="142"/>
              <w:rPr>
                <w:rFonts w:ascii="Calisto MT" w:hAnsi="Calisto MT"/>
                <w:b/>
              </w:rPr>
            </w:pPr>
            <w:r w:rsidRPr="00C7594E">
              <w:rPr>
                <w:rFonts w:ascii="Calisto MT" w:hAnsi="Calisto MT"/>
                <w:b/>
              </w:rPr>
              <w:t>Personal competencies and qualities:</w:t>
            </w:r>
          </w:p>
        </w:tc>
        <w:tc>
          <w:tcPr>
            <w:tcW w:w="2700" w:type="dxa"/>
          </w:tcPr>
          <w:p w14:paraId="7EEEE5B1" w14:textId="77777777" w:rsidR="00214727" w:rsidRPr="00C7594E" w:rsidRDefault="00214727" w:rsidP="0004388E">
            <w:pPr>
              <w:numPr>
                <w:ilvl w:val="0"/>
                <w:numId w:val="30"/>
              </w:numPr>
              <w:spacing w:after="0" w:line="240" w:lineRule="auto"/>
              <w:ind w:left="142"/>
              <w:rPr>
                <w:rFonts w:ascii="Calisto MT" w:hAnsi="Calisto MT"/>
              </w:rPr>
            </w:pPr>
          </w:p>
          <w:p w14:paraId="2DEEB69B"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A commitment to lifelong learning for all. </w:t>
            </w:r>
          </w:p>
          <w:p w14:paraId="39E0232A" w14:textId="77777777" w:rsidR="0004388E" w:rsidRPr="00C7594E" w:rsidRDefault="0004388E" w:rsidP="0004388E">
            <w:pPr>
              <w:numPr>
                <w:ilvl w:val="0"/>
                <w:numId w:val="30"/>
              </w:numPr>
              <w:spacing w:after="0" w:line="240" w:lineRule="auto"/>
              <w:ind w:left="142"/>
              <w:rPr>
                <w:rFonts w:ascii="Calisto MT" w:hAnsi="Calisto MT"/>
              </w:rPr>
            </w:pPr>
          </w:p>
          <w:p w14:paraId="66B1C757"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The ability to remain calm in many situations that involve children, adults and wider members of the school community. </w:t>
            </w:r>
          </w:p>
          <w:p w14:paraId="4D394094" w14:textId="77777777" w:rsidR="0004388E" w:rsidRPr="00C7594E" w:rsidRDefault="0004388E" w:rsidP="0004388E">
            <w:pPr>
              <w:numPr>
                <w:ilvl w:val="0"/>
                <w:numId w:val="30"/>
              </w:numPr>
              <w:spacing w:after="0" w:line="240" w:lineRule="auto"/>
              <w:ind w:left="142"/>
              <w:rPr>
                <w:rFonts w:ascii="Calisto MT" w:hAnsi="Calisto MT"/>
              </w:rPr>
            </w:pPr>
          </w:p>
          <w:p w14:paraId="286F3DCA"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A strong commitment to continued personal development. </w:t>
            </w:r>
          </w:p>
          <w:p w14:paraId="4EA247EC" w14:textId="77777777" w:rsidR="0004388E" w:rsidRPr="00C7594E" w:rsidRDefault="0004388E" w:rsidP="0004388E">
            <w:pPr>
              <w:numPr>
                <w:ilvl w:val="0"/>
                <w:numId w:val="30"/>
              </w:numPr>
              <w:spacing w:after="0" w:line="240" w:lineRule="auto"/>
              <w:ind w:left="142"/>
              <w:rPr>
                <w:rFonts w:ascii="Calisto MT" w:hAnsi="Calisto MT"/>
              </w:rPr>
            </w:pPr>
          </w:p>
          <w:p w14:paraId="42AE04E5"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Flexible, adaptable and enthusiastic. </w:t>
            </w:r>
          </w:p>
          <w:p w14:paraId="28FEAF11" w14:textId="77777777" w:rsidR="0004388E" w:rsidRPr="00C7594E" w:rsidRDefault="0004388E" w:rsidP="0004388E">
            <w:pPr>
              <w:numPr>
                <w:ilvl w:val="0"/>
                <w:numId w:val="30"/>
              </w:numPr>
              <w:spacing w:after="0" w:line="240" w:lineRule="auto"/>
              <w:ind w:left="142"/>
              <w:rPr>
                <w:rFonts w:ascii="Calisto MT" w:hAnsi="Calisto MT"/>
              </w:rPr>
            </w:pPr>
          </w:p>
          <w:p w14:paraId="4D8EEBE7" w14:textId="77777777" w:rsidR="0004388E" w:rsidRPr="00C7594E" w:rsidRDefault="0004388E" w:rsidP="0004388E">
            <w:pPr>
              <w:numPr>
                <w:ilvl w:val="0"/>
                <w:numId w:val="30"/>
              </w:numPr>
              <w:spacing w:after="0" w:line="240" w:lineRule="auto"/>
              <w:ind w:left="142"/>
              <w:rPr>
                <w:rFonts w:ascii="Calisto MT" w:hAnsi="Calisto MT"/>
              </w:rPr>
            </w:pPr>
            <w:r w:rsidRPr="00C7594E">
              <w:rPr>
                <w:rFonts w:ascii="Calisto MT" w:hAnsi="Calisto MT"/>
              </w:rPr>
              <w:t xml:space="preserve">The ability to motivate and inspire. </w:t>
            </w:r>
          </w:p>
          <w:p w14:paraId="7EFCD6C1" w14:textId="77777777" w:rsidR="00214727" w:rsidRPr="00C7594E" w:rsidRDefault="00214727" w:rsidP="00214727">
            <w:pPr>
              <w:spacing w:after="0" w:line="240" w:lineRule="auto"/>
              <w:rPr>
                <w:rFonts w:ascii="Calisto MT" w:hAnsi="Calisto MT"/>
              </w:rPr>
            </w:pPr>
          </w:p>
          <w:p w14:paraId="44C7A226" w14:textId="77777777" w:rsidR="0004388E" w:rsidRPr="00C7594E" w:rsidRDefault="0004388E" w:rsidP="0004388E">
            <w:pPr>
              <w:numPr>
                <w:ilvl w:val="0"/>
                <w:numId w:val="30"/>
              </w:numPr>
              <w:spacing w:after="0" w:line="240" w:lineRule="auto"/>
              <w:ind w:left="142"/>
              <w:rPr>
                <w:rFonts w:ascii="Calisto MT" w:hAnsi="Calisto MT"/>
              </w:rPr>
            </w:pPr>
          </w:p>
          <w:p w14:paraId="72D0BD21" w14:textId="3B48F551" w:rsidR="0004388E" w:rsidRPr="00C7594E" w:rsidRDefault="0004388E" w:rsidP="001C6688">
            <w:pPr>
              <w:numPr>
                <w:ilvl w:val="0"/>
                <w:numId w:val="30"/>
              </w:numPr>
              <w:spacing w:after="0" w:line="240" w:lineRule="auto"/>
              <w:ind w:left="142"/>
              <w:rPr>
                <w:rFonts w:ascii="Calisto MT" w:hAnsi="Calisto MT"/>
              </w:rPr>
            </w:pPr>
            <w:r w:rsidRPr="00C7594E">
              <w:rPr>
                <w:rFonts w:ascii="Calisto MT" w:hAnsi="Calisto MT"/>
              </w:rPr>
              <w:t xml:space="preserve">A willingness to contribute to extra-curricular activities and other aspects of school life. </w:t>
            </w:r>
          </w:p>
        </w:tc>
        <w:tc>
          <w:tcPr>
            <w:tcW w:w="2661" w:type="dxa"/>
          </w:tcPr>
          <w:p w14:paraId="4CF484DD" w14:textId="77777777" w:rsidR="0004388E" w:rsidRPr="00C7594E" w:rsidRDefault="0004388E" w:rsidP="0004388E">
            <w:pPr>
              <w:spacing w:after="0"/>
              <w:ind w:left="142"/>
              <w:rPr>
                <w:rFonts w:ascii="Calisto MT" w:hAnsi="Calisto MT"/>
              </w:rPr>
            </w:pPr>
          </w:p>
        </w:tc>
        <w:tc>
          <w:tcPr>
            <w:tcW w:w="2832" w:type="dxa"/>
          </w:tcPr>
          <w:p w14:paraId="5B99DF16" w14:textId="77777777" w:rsidR="00214727" w:rsidRPr="00C7594E" w:rsidRDefault="00214727" w:rsidP="0004388E">
            <w:pPr>
              <w:spacing w:after="0"/>
              <w:ind w:left="142"/>
              <w:rPr>
                <w:rFonts w:ascii="Calisto MT" w:hAnsi="Calisto MT"/>
                <w:sz w:val="23"/>
                <w:szCs w:val="23"/>
              </w:rPr>
            </w:pPr>
          </w:p>
          <w:p w14:paraId="39102FCD"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Contents of the Application Form</w:t>
            </w:r>
          </w:p>
          <w:p w14:paraId="3D069906" w14:textId="77777777" w:rsidR="0004388E" w:rsidRPr="00C7594E" w:rsidRDefault="0004388E" w:rsidP="0004388E">
            <w:pPr>
              <w:spacing w:after="0"/>
              <w:ind w:left="142"/>
              <w:rPr>
                <w:rFonts w:ascii="Calisto MT" w:hAnsi="Calisto MT"/>
                <w:sz w:val="23"/>
                <w:szCs w:val="23"/>
              </w:rPr>
            </w:pPr>
          </w:p>
          <w:p w14:paraId="412954F2"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Interview</w:t>
            </w:r>
          </w:p>
          <w:p w14:paraId="69AC929E" w14:textId="77777777" w:rsidR="0004388E" w:rsidRPr="00C7594E" w:rsidRDefault="0004388E" w:rsidP="0004388E">
            <w:pPr>
              <w:spacing w:after="0"/>
              <w:ind w:left="142"/>
              <w:rPr>
                <w:rFonts w:ascii="Calisto MT" w:hAnsi="Calisto MT"/>
                <w:sz w:val="23"/>
                <w:szCs w:val="23"/>
              </w:rPr>
            </w:pPr>
          </w:p>
          <w:p w14:paraId="1C8194E9" w14:textId="77777777" w:rsidR="0004388E" w:rsidRPr="00C7594E" w:rsidRDefault="0004388E" w:rsidP="0004388E">
            <w:pPr>
              <w:spacing w:after="0"/>
              <w:ind w:left="142"/>
              <w:rPr>
                <w:rFonts w:ascii="Calisto MT" w:hAnsi="Calisto MT"/>
                <w:sz w:val="23"/>
                <w:szCs w:val="23"/>
              </w:rPr>
            </w:pPr>
            <w:r w:rsidRPr="00C7594E">
              <w:rPr>
                <w:rFonts w:ascii="Calisto MT" w:hAnsi="Calisto MT"/>
                <w:sz w:val="23"/>
                <w:szCs w:val="23"/>
              </w:rPr>
              <w:t>Professional references</w:t>
            </w:r>
          </w:p>
        </w:tc>
      </w:tr>
    </w:tbl>
    <w:p w14:paraId="019C6EB1" w14:textId="77777777" w:rsidR="00420FB4" w:rsidRPr="00C7594E" w:rsidRDefault="00420FB4" w:rsidP="001C6688">
      <w:pPr>
        <w:spacing w:after="0"/>
        <w:jc w:val="right"/>
        <w:rPr>
          <w:rFonts w:ascii="Calisto MT" w:hAnsi="Calisto MT"/>
          <w:sz w:val="23"/>
          <w:szCs w:val="23"/>
        </w:rPr>
      </w:pPr>
    </w:p>
    <w:sectPr w:rsidR="00420FB4" w:rsidRPr="00C7594E" w:rsidSect="00C54890">
      <w:footerReference w:type="even" r:id="rId11"/>
      <w:headerReference w:type="first" r:id="rId12"/>
      <w:footerReference w:type="first" r:id="rId13"/>
      <w:pgSz w:w="11906" w:h="16838"/>
      <w:pgMar w:top="851" w:right="991" w:bottom="964"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80EA" w14:textId="77777777" w:rsidR="0033608B" w:rsidRDefault="0033608B" w:rsidP="00E13659">
      <w:pPr>
        <w:spacing w:after="0" w:line="240" w:lineRule="auto"/>
      </w:pPr>
      <w:r>
        <w:separator/>
      </w:r>
    </w:p>
  </w:endnote>
  <w:endnote w:type="continuationSeparator" w:id="0">
    <w:p w14:paraId="0F7FBFAD" w14:textId="77777777" w:rsidR="0033608B" w:rsidRDefault="0033608B" w:rsidP="00E1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B3C" w14:textId="77777777" w:rsidR="008B6EED" w:rsidRDefault="008B6EED">
    <w:pPr>
      <w:pStyle w:val="Footer"/>
    </w:pPr>
    <w:r>
      <w:rPr>
        <w:noProof/>
        <w:lang w:eastAsia="en-GB"/>
      </w:rPr>
      <w:drawing>
        <wp:anchor distT="0" distB="0" distL="114300" distR="114300" simplePos="0" relativeHeight="251658240" behindDoc="0" locked="0" layoutInCell="1" allowOverlap="1" wp14:anchorId="1C384574" wp14:editId="35CD311B">
          <wp:simplePos x="0" y="0"/>
          <wp:positionH relativeFrom="column">
            <wp:posOffset>-542290</wp:posOffset>
          </wp:positionH>
          <wp:positionV relativeFrom="paragraph">
            <wp:posOffset>-259080</wp:posOffset>
          </wp:positionV>
          <wp:extent cx="7635240" cy="1056640"/>
          <wp:effectExtent l="25400" t="0" r="10160" b="0"/>
          <wp:wrapSquare wrapText="bothSides"/>
          <wp:docPr id="1" name="Picture 9" descr="C:\Users\Ali\AppData\Local\Microsoft\Windows\Temporary Internet Files\Content.Word\10202 cl Crown master-120109v1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i\AppData\Local\Microsoft\Windows\Temporary Internet Files\Content.Word\10202 cl Crown master-120109v1rgb.jpg"/>
                  <pic:cNvPicPr>
                    <a:picLocks noChangeAspect="1" noChangeArrowheads="1"/>
                  </pic:cNvPicPr>
                </pic:nvPicPr>
                <pic:blipFill>
                  <a:blip r:embed="rId1"/>
                  <a:srcRect/>
                  <a:stretch>
                    <a:fillRect/>
                  </a:stretch>
                </pic:blipFill>
                <pic:spPr bwMode="auto">
                  <a:xfrm>
                    <a:off x="0" y="0"/>
                    <a:ext cx="7635240" cy="105664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A359" w14:textId="77777777" w:rsidR="008B6EED" w:rsidRPr="00B54FCC" w:rsidRDefault="008B6EED" w:rsidP="00B54FCC">
    <w:pPr>
      <w:tabs>
        <w:tab w:val="center" w:pos="4513"/>
        <w:tab w:val="right" w:pos="9026"/>
      </w:tabs>
      <w:spacing w:after="0" w:line="240" w:lineRule="auto"/>
      <w:jc w:val="cente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2268"/>
    </w:tblGrid>
    <w:tr w:rsidR="008B6EED" w14:paraId="19C3F0E2" w14:textId="77777777" w:rsidTr="00BA44FF">
      <w:tc>
        <w:tcPr>
          <w:tcW w:w="8188" w:type="dxa"/>
        </w:tcPr>
        <w:p w14:paraId="4A37550A" w14:textId="77777777" w:rsidR="008B6EED" w:rsidRDefault="008B6EED" w:rsidP="00BA44FF">
          <w:pPr>
            <w:tabs>
              <w:tab w:val="center" w:pos="4513"/>
              <w:tab w:val="right" w:pos="9026"/>
            </w:tabs>
            <w:spacing w:after="0" w:line="240" w:lineRule="auto"/>
            <w:jc w:val="center"/>
            <w:rPr>
              <w:rFonts w:ascii="Calisto MT" w:hAnsi="Calisto MT"/>
              <w:b/>
              <w:noProof/>
              <w:sz w:val="16"/>
              <w:szCs w:val="18"/>
            </w:rPr>
          </w:pPr>
        </w:p>
      </w:tc>
      <w:tc>
        <w:tcPr>
          <w:tcW w:w="2268" w:type="dxa"/>
        </w:tcPr>
        <w:p w14:paraId="47C633F4" w14:textId="77777777" w:rsidR="008B6EED" w:rsidRDefault="008B6EED" w:rsidP="00BA44FF">
          <w:pPr>
            <w:tabs>
              <w:tab w:val="center" w:pos="4513"/>
              <w:tab w:val="right" w:pos="9026"/>
            </w:tabs>
            <w:spacing w:after="0" w:line="240" w:lineRule="auto"/>
            <w:ind w:left="-193" w:right="-591" w:hanging="198"/>
            <w:jc w:val="center"/>
            <w:rPr>
              <w:rFonts w:ascii="Calisto MT" w:hAnsi="Calisto MT"/>
              <w:b/>
              <w:noProof/>
              <w:sz w:val="16"/>
              <w:szCs w:val="18"/>
            </w:rPr>
          </w:pPr>
        </w:p>
      </w:tc>
    </w:tr>
  </w:tbl>
  <w:p w14:paraId="0CFCCE65" w14:textId="77777777" w:rsidR="008B6EED" w:rsidRPr="00B54FCC" w:rsidRDefault="008B6EED" w:rsidP="00B54FCC">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F4D0" w14:textId="77777777" w:rsidR="0033608B" w:rsidRDefault="0033608B" w:rsidP="00E13659">
      <w:pPr>
        <w:spacing w:after="0" w:line="240" w:lineRule="auto"/>
      </w:pPr>
      <w:r>
        <w:separator/>
      </w:r>
    </w:p>
  </w:footnote>
  <w:footnote w:type="continuationSeparator" w:id="0">
    <w:p w14:paraId="10364FFF" w14:textId="77777777" w:rsidR="0033608B" w:rsidRDefault="0033608B" w:rsidP="00E1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1803" w14:textId="77777777" w:rsidR="008B6EED" w:rsidRDefault="006958EC" w:rsidP="0004388E">
    <w:pPr>
      <w:pStyle w:val="Header"/>
      <w:jc w:val="center"/>
    </w:pPr>
    <w:r>
      <w:rPr>
        <w:noProof/>
        <w:lang w:eastAsia="en-GB"/>
      </w:rPr>
      <w:drawing>
        <wp:inline distT="0" distB="0" distL="0" distR="0" wp14:anchorId="1BE1BAF8" wp14:editId="3DCE6D9F">
          <wp:extent cx="142875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7.25pt" o:bullet="t">
        <v:imagedata r:id="rId1" o:title="Red Swirl"/>
      </v:shape>
    </w:pict>
  </w:numPicBullet>
  <w:abstractNum w:abstractNumId="0" w15:restartNumberingAfterBreak="0">
    <w:nsid w:val="FFFFFF7C"/>
    <w:multiLevelType w:val="singleLevel"/>
    <w:tmpl w:val="2D3839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64F9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083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121C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9E0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4DF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2A18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AD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62A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400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6252E"/>
    <w:multiLevelType w:val="hybridMultilevel"/>
    <w:tmpl w:val="3020B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1C0F70"/>
    <w:multiLevelType w:val="hybridMultilevel"/>
    <w:tmpl w:val="D7E6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4C7475"/>
    <w:multiLevelType w:val="hybridMultilevel"/>
    <w:tmpl w:val="FD6E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667C1E"/>
    <w:multiLevelType w:val="hybridMultilevel"/>
    <w:tmpl w:val="1BB69DC2"/>
    <w:lvl w:ilvl="0" w:tplc="D2C6B1B4">
      <w:numFmt w:val="bullet"/>
      <w:lvlText w:val="•"/>
      <w:lvlJc w:val="left"/>
      <w:pPr>
        <w:ind w:left="720" w:hanging="360"/>
      </w:pPr>
      <w:rPr>
        <w:rFonts w:ascii="Calisto MT" w:eastAsia="Calibri" w:hAnsi="Calisto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D3935"/>
    <w:multiLevelType w:val="hybridMultilevel"/>
    <w:tmpl w:val="1A4EA5D8"/>
    <w:lvl w:ilvl="0" w:tplc="46D6119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E10CE"/>
    <w:multiLevelType w:val="hybridMultilevel"/>
    <w:tmpl w:val="C02E2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5B16BE"/>
    <w:multiLevelType w:val="hybridMultilevel"/>
    <w:tmpl w:val="33E2DA3E"/>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C35FF"/>
    <w:multiLevelType w:val="hybridMultilevel"/>
    <w:tmpl w:val="730C2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14482A"/>
    <w:multiLevelType w:val="multilevel"/>
    <w:tmpl w:val="33E2DA3E"/>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6156DA"/>
    <w:multiLevelType w:val="hybridMultilevel"/>
    <w:tmpl w:val="84C4C558"/>
    <w:lvl w:ilvl="0" w:tplc="2B14E1CA">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16F85"/>
    <w:multiLevelType w:val="multilevel"/>
    <w:tmpl w:val="C42A1F18"/>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863DEC"/>
    <w:multiLevelType w:val="hybridMultilevel"/>
    <w:tmpl w:val="75441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7D4A49"/>
    <w:multiLevelType w:val="hybridMultilevel"/>
    <w:tmpl w:val="230E17DE"/>
    <w:lvl w:ilvl="0" w:tplc="D2C6B1B4">
      <w:numFmt w:val="bullet"/>
      <w:lvlText w:val="•"/>
      <w:lvlJc w:val="left"/>
      <w:pPr>
        <w:ind w:left="720" w:hanging="360"/>
      </w:pPr>
      <w:rPr>
        <w:rFonts w:ascii="Calisto MT" w:eastAsia="Calibri" w:hAnsi="Calisto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2477D"/>
    <w:multiLevelType w:val="hybridMultilevel"/>
    <w:tmpl w:val="A31E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80797"/>
    <w:multiLevelType w:val="hybridMultilevel"/>
    <w:tmpl w:val="FEB61436"/>
    <w:lvl w:ilvl="0" w:tplc="E3980524">
      <w:numFmt w:val="bullet"/>
      <w:lvlText w:val=""/>
      <w:lvlJc w:val="left"/>
      <w:pPr>
        <w:ind w:left="720" w:hanging="360"/>
      </w:pPr>
      <w:rPr>
        <w:rFonts w:ascii="Symbol" w:eastAsia="Calibri" w:hAnsi="Symbol" w:cs="Arial" w:hint="default"/>
        <w:b w:val="0"/>
        <w:color w:val="262626"/>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1236B"/>
    <w:multiLevelType w:val="hybridMultilevel"/>
    <w:tmpl w:val="DD827E44"/>
    <w:lvl w:ilvl="0" w:tplc="1FC4EA80">
      <w:numFmt w:val="bullet"/>
      <w:lvlText w:val=""/>
      <w:lvlJc w:val="left"/>
      <w:pPr>
        <w:tabs>
          <w:tab w:val="num" w:pos="1140"/>
        </w:tabs>
        <w:ind w:left="1140" w:hanging="78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110BB8"/>
    <w:multiLevelType w:val="hybridMultilevel"/>
    <w:tmpl w:val="87E2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03BBB"/>
    <w:multiLevelType w:val="multilevel"/>
    <w:tmpl w:val="3020B4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520B344B"/>
    <w:multiLevelType w:val="hybridMultilevel"/>
    <w:tmpl w:val="C42A1F1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35231F"/>
    <w:multiLevelType w:val="hybridMultilevel"/>
    <w:tmpl w:val="1C7E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ADC454B"/>
    <w:multiLevelType w:val="hybridMultilevel"/>
    <w:tmpl w:val="1934397C"/>
    <w:lvl w:ilvl="0" w:tplc="D2C6B1B4">
      <w:numFmt w:val="bullet"/>
      <w:lvlText w:val="•"/>
      <w:lvlJc w:val="left"/>
      <w:pPr>
        <w:ind w:left="1440" w:hanging="360"/>
      </w:pPr>
      <w:rPr>
        <w:rFonts w:ascii="Calisto MT" w:eastAsia="Calibri" w:hAnsi="Calisto MT"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9C5B52"/>
    <w:multiLevelType w:val="hybridMultilevel"/>
    <w:tmpl w:val="4FC21A68"/>
    <w:lvl w:ilvl="0" w:tplc="2B14E1CA">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41B3A"/>
    <w:multiLevelType w:val="multilevel"/>
    <w:tmpl w:val="4FC21A68"/>
    <w:lvl w:ilvl="0">
      <w:start w:val="1"/>
      <w:numFmt w:val="bullet"/>
      <w:lvlText w:val=""/>
      <w:lvlPicBulletId w:val="0"/>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70104331">
    <w:abstractNumId w:val="12"/>
  </w:num>
  <w:num w:numId="2" w16cid:durableId="578448799">
    <w:abstractNumId w:val="9"/>
  </w:num>
  <w:num w:numId="3" w16cid:durableId="430399647">
    <w:abstractNumId w:val="7"/>
  </w:num>
  <w:num w:numId="4" w16cid:durableId="1952785806">
    <w:abstractNumId w:val="6"/>
  </w:num>
  <w:num w:numId="5" w16cid:durableId="1952400518">
    <w:abstractNumId w:val="5"/>
  </w:num>
  <w:num w:numId="6" w16cid:durableId="1999382336">
    <w:abstractNumId w:val="4"/>
  </w:num>
  <w:num w:numId="7" w16cid:durableId="247809394">
    <w:abstractNumId w:val="8"/>
  </w:num>
  <w:num w:numId="8" w16cid:durableId="357316621">
    <w:abstractNumId w:val="3"/>
  </w:num>
  <w:num w:numId="9" w16cid:durableId="1941985404">
    <w:abstractNumId w:val="2"/>
  </w:num>
  <w:num w:numId="10" w16cid:durableId="315570505">
    <w:abstractNumId w:val="1"/>
  </w:num>
  <w:num w:numId="11" w16cid:durableId="1282493547">
    <w:abstractNumId w:val="0"/>
  </w:num>
  <w:num w:numId="12" w16cid:durableId="1913007371">
    <w:abstractNumId w:val="29"/>
  </w:num>
  <w:num w:numId="13" w16cid:durableId="2146508233">
    <w:abstractNumId w:val="20"/>
  </w:num>
  <w:num w:numId="14" w16cid:durableId="746608500">
    <w:abstractNumId w:val="10"/>
  </w:num>
  <w:num w:numId="15" w16cid:durableId="117073031">
    <w:abstractNumId w:val="28"/>
  </w:num>
  <w:num w:numId="16" w16cid:durableId="1749768599">
    <w:abstractNumId w:val="16"/>
  </w:num>
  <w:num w:numId="17" w16cid:durableId="1683707473">
    <w:abstractNumId w:val="18"/>
  </w:num>
  <w:num w:numId="18" w16cid:durableId="939724399">
    <w:abstractNumId w:val="21"/>
  </w:num>
  <w:num w:numId="19" w16cid:durableId="215241330">
    <w:abstractNumId w:val="15"/>
  </w:num>
  <w:num w:numId="20" w16cid:durableId="2099936824">
    <w:abstractNumId w:val="11"/>
  </w:num>
  <w:num w:numId="21" w16cid:durableId="945650179">
    <w:abstractNumId w:val="26"/>
  </w:num>
  <w:num w:numId="22" w16cid:durableId="1011108596">
    <w:abstractNumId w:val="19"/>
  </w:num>
  <w:num w:numId="23" w16cid:durableId="1795564431">
    <w:abstractNumId w:val="25"/>
  </w:num>
  <w:num w:numId="24" w16cid:durableId="1898008600">
    <w:abstractNumId w:val="33"/>
  </w:num>
  <w:num w:numId="25" w16cid:durableId="340476395">
    <w:abstractNumId w:val="34"/>
  </w:num>
  <w:num w:numId="26" w16cid:durableId="56172784">
    <w:abstractNumId w:val="17"/>
  </w:num>
  <w:num w:numId="27" w16cid:durableId="455298175">
    <w:abstractNumId w:val="24"/>
  </w:num>
  <w:num w:numId="28" w16cid:durableId="1903712758">
    <w:abstractNumId w:val="14"/>
  </w:num>
  <w:num w:numId="29" w16cid:durableId="110559542">
    <w:abstractNumId w:val="27"/>
  </w:num>
  <w:num w:numId="30" w16cid:durableId="1127896899">
    <w:abstractNumId w:val="31"/>
  </w:num>
  <w:num w:numId="31" w16cid:durableId="2109080469">
    <w:abstractNumId w:val="30"/>
  </w:num>
  <w:num w:numId="32" w16cid:durableId="156312686">
    <w:abstractNumId w:val="23"/>
  </w:num>
  <w:num w:numId="33" w16cid:durableId="363755150">
    <w:abstractNumId w:val="13"/>
  </w:num>
  <w:num w:numId="34" w16cid:durableId="1827041426">
    <w:abstractNumId w:val="32"/>
  </w:num>
  <w:num w:numId="35" w16cid:durableId="14612229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1E"/>
    <w:rsid w:val="00007353"/>
    <w:rsid w:val="00010AA6"/>
    <w:rsid w:val="0001214A"/>
    <w:rsid w:val="00012CA3"/>
    <w:rsid w:val="00021BD7"/>
    <w:rsid w:val="00032502"/>
    <w:rsid w:val="000377A1"/>
    <w:rsid w:val="00040D56"/>
    <w:rsid w:val="00040DBC"/>
    <w:rsid w:val="0004388E"/>
    <w:rsid w:val="000503BD"/>
    <w:rsid w:val="000513C5"/>
    <w:rsid w:val="000517D0"/>
    <w:rsid w:val="00051F66"/>
    <w:rsid w:val="000555EF"/>
    <w:rsid w:val="000700B7"/>
    <w:rsid w:val="0007124C"/>
    <w:rsid w:val="000757BE"/>
    <w:rsid w:val="000833E4"/>
    <w:rsid w:val="00087144"/>
    <w:rsid w:val="00092600"/>
    <w:rsid w:val="000948F6"/>
    <w:rsid w:val="000A1D69"/>
    <w:rsid w:val="000A3263"/>
    <w:rsid w:val="000B1D53"/>
    <w:rsid w:val="000B2718"/>
    <w:rsid w:val="000B5316"/>
    <w:rsid w:val="000C2A66"/>
    <w:rsid w:val="000C7F33"/>
    <w:rsid w:val="000D026B"/>
    <w:rsid w:val="000D12F8"/>
    <w:rsid w:val="000D1DFB"/>
    <w:rsid w:val="000D1F64"/>
    <w:rsid w:val="000D27B3"/>
    <w:rsid w:val="000D6394"/>
    <w:rsid w:val="000E060B"/>
    <w:rsid w:val="000E358B"/>
    <w:rsid w:val="000F4A35"/>
    <w:rsid w:val="001072AE"/>
    <w:rsid w:val="00107EAE"/>
    <w:rsid w:val="001221D8"/>
    <w:rsid w:val="00123395"/>
    <w:rsid w:val="00123DAB"/>
    <w:rsid w:val="001243A4"/>
    <w:rsid w:val="0012704C"/>
    <w:rsid w:val="0013267A"/>
    <w:rsid w:val="00134481"/>
    <w:rsid w:val="00141147"/>
    <w:rsid w:val="00151EBA"/>
    <w:rsid w:val="00152A4F"/>
    <w:rsid w:val="00153B5F"/>
    <w:rsid w:val="00157A20"/>
    <w:rsid w:val="00160277"/>
    <w:rsid w:val="00160DEC"/>
    <w:rsid w:val="00166096"/>
    <w:rsid w:val="00167390"/>
    <w:rsid w:val="00171E1B"/>
    <w:rsid w:val="00177047"/>
    <w:rsid w:val="00177381"/>
    <w:rsid w:val="001810BB"/>
    <w:rsid w:val="00182610"/>
    <w:rsid w:val="001849B5"/>
    <w:rsid w:val="00186BCC"/>
    <w:rsid w:val="001906E9"/>
    <w:rsid w:val="00191F72"/>
    <w:rsid w:val="00193DB0"/>
    <w:rsid w:val="00193FB7"/>
    <w:rsid w:val="0019518E"/>
    <w:rsid w:val="001A0B38"/>
    <w:rsid w:val="001A0D08"/>
    <w:rsid w:val="001A21CB"/>
    <w:rsid w:val="001A3F43"/>
    <w:rsid w:val="001A455D"/>
    <w:rsid w:val="001A45B9"/>
    <w:rsid w:val="001B0C40"/>
    <w:rsid w:val="001B254F"/>
    <w:rsid w:val="001B6C76"/>
    <w:rsid w:val="001B72E6"/>
    <w:rsid w:val="001C3D09"/>
    <w:rsid w:val="001C4BD3"/>
    <w:rsid w:val="001C6688"/>
    <w:rsid w:val="001D4101"/>
    <w:rsid w:val="001D66B2"/>
    <w:rsid w:val="001F121A"/>
    <w:rsid w:val="001F3D5C"/>
    <w:rsid w:val="001F623A"/>
    <w:rsid w:val="0020057D"/>
    <w:rsid w:val="0020253D"/>
    <w:rsid w:val="00203D52"/>
    <w:rsid w:val="0020541E"/>
    <w:rsid w:val="00205B9B"/>
    <w:rsid w:val="00205E97"/>
    <w:rsid w:val="002060C6"/>
    <w:rsid w:val="00214727"/>
    <w:rsid w:val="00215424"/>
    <w:rsid w:val="00223B1A"/>
    <w:rsid w:val="0022431E"/>
    <w:rsid w:val="002248A7"/>
    <w:rsid w:val="00230BBA"/>
    <w:rsid w:val="0023305D"/>
    <w:rsid w:val="00242EC2"/>
    <w:rsid w:val="00243464"/>
    <w:rsid w:val="0024492A"/>
    <w:rsid w:val="00256518"/>
    <w:rsid w:val="00261D65"/>
    <w:rsid w:val="00261F6B"/>
    <w:rsid w:val="00263B79"/>
    <w:rsid w:val="00266866"/>
    <w:rsid w:val="00286C0A"/>
    <w:rsid w:val="00292A52"/>
    <w:rsid w:val="002A7C6D"/>
    <w:rsid w:val="002B02E6"/>
    <w:rsid w:val="002B56BF"/>
    <w:rsid w:val="002B6A80"/>
    <w:rsid w:val="002B6AF5"/>
    <w:rsid w:val="002B7001"/>
    <w:rsid w:val="002C7E47"/>
    <w:rsid w:val="002D2542"/>
    <w:rsid w:val="002D284B"/>
    <w:rsid w:val="002D6A63"/>
    <w:rsid w:val="002E4796"/>
    <w:rsid w:val="002F10D8"/>
    <w:rsid w:val="003068A5"/>
    <w:rsid w:val="0031179B"/>
    <w:rsid w:val="00320E58"/>
    <w:rsid w:val="00321E66"/>
    <w:rsid w:val="003267C1"/>
    <w:rsid w:val="0033608B"/>
    <w:rsid w:val="003368E9"/>
    <w:rsid w:val="00342752"/>
    <w:rsid w:val="00342984"/>
    <w:rsid w:val="00351CF8"/>
    <w:rsid w:val="00351D7C"/>
    <w:rsid w:val="0035655C"/>
    <w:rsid w:val="00356D38"/>
    <w:rsid w:val="00364333"/>
    <w:rsid w:val="00364361"/>
    <w:rsid w:val="003652DC"/>
    <w:rsid w:val="00365951"/>
    <w:rsid w:val="00367A87"/>
    <w:rsid w:val="00370882"/>
    <w:rsid w:val="0037377A"/>
    <w:rsid w:val="003842C3"/>
    <w:rsid w:val="003850C6"/>
    <w:rsid w:val="00385FED"/>
    <w:rsid w:val="003906A0"/>
    <w:rsid w:val="003909B2"/>
    <w:rsid w:val="00391959"/>
    <w:rsid w:val="0039469E"/>
    <w:rsid w:val="003A13AF"/>
    <w:rsid w:val="003A3E18"/>
    <w:rsid w:val="003A5DDE"/>
    <w:rsid w:val="003C0F05"/>
    <w:rsid w:val="003C1EBB"/>
    <w:rsid w:val="003C3432"/>
    <w:rsid w:val="003C41F1"/>
    <w:rsid w:val="003D16BE"/>
    <w:rsid w:val="003D75A2"/>
    <w:rsid w:val="003E24CE"/>
    <w:rsid w:val="003E7A3B"/>
    <w:rsid w:val="003E7E86"/>
    <w:rsid w:val="00402076"/>
    <w:rsid w:val="00407D8B"/>
    <w:rsid w:val="00412CF8"/>
    <w:rsid w:val="00416D44"/>
    <w:rsid w:val="00420FB4"/>
    <w:rsid w:val="00422CED"/>
    <w:rsid w:val="00436BE6"/>
    <w:rsid w:val="004438EB"/>
    <w:rsid w:val="00444BEF"/>
    <w:rsid w:val="00445472"/>
    <w:rsid w:val="00452B39"/>
    <w:rsid w:val="004618A8"/>
    <w:rsid w:val="00464D78"/>
    <w:rsid w:val="004673FC"/>
    <w:rsid w:val="00471840"/>
    <w:rsid w:val="00483444"/>
    <w:rsid w:val="0048366A"/>
    <w:rsid w:val="004836EC"/>
    <w:rsid w:val="00491979"/>
    <w:rsid w:val="004A2A17"/>
    <w:rsid w:val="004A5413"/>
    <w:rsid w:val="004C1F54"/>
    <w:rsid w:val="004C56A5"/>
    <w:rsid w:val="004C5E9E"/>
    <w:rsid w:val="004D3A54"/>
    <w:rsid w:val="004D7F15"/>
    <w:rsid w:val="004E0304"/>
    <w:rsid w:val="004E3B93"/>
    <w:rsid w:val="004E3D0F"/>
    <w:rsid w:val="004F0ECB"/>
    <w:rsid w:val="004F473F"/>
    <w:rsid w:val="004F6E06"/>
    <w:rsid w:val="005003E1"/>
    <w:rsid w:val="00500B5E"/>
    <w:rsid w:val="00501A04"/>
    <w:rsid w:val="005032F6"/>
    <w:rsid w:val="00507A57"/>
    <w:rsid w:val="005100C8"/>
    <w:rsid w:val="00510D7F"/>
    <w:rsid w:val="00510E0D"/>
    <w:rsid w:val="005166FD"/>
    <w:rsid w:val="00517B41"/>
    <w:rsid w:val="0053362B"/>
    <w:rsid w:val="00533922"/>
    <w:rsid w:val="00537515"/>
    <w:rsid w:val="00540545"/>
    <w:rsid w:val="00541418"/>
    <w:rsid w:val="00542634"/>
    <w:rsid w:val="00555EC3"/>
    <w:rsid w:val="005601F7"/>
    <w:rsid w:val="005631B3"/>
    <w:rsid w:val="00564F24"/>
    <w:rsid w:val="00566411"/>
    <w:rsid w:val="00570BF2"/>
    <w:rsid w:val="00572B5E"/>
    <w:rsid w:val="00577EC8"/>
    <w:rsid w:val="00582965"/>
    <w:rsid w:val="00594D89"/>
    <w:rsid w:val="005A2627"/>
    <w:rsid w:val="005A2C37"/>
    <w:rsid w:val="005B43AA"/>
    <w:rsid w:val="005B6A84"/>
    <w:rsid w:val="005C76F6"/>
    <w:rsid w:val="005D7A7E"/>
    <w:rsid w:val="005E2106"/>
    <w:rsid w:val="005E21B0"/>
    <w:rsid w:val="00601AC5"/>
    <w:rsid w:val="00606277"/>
    <w:rsid w:val="00606FBB"/>
    <w:rsid w:val="00607CF2"/>
    <w:rsid w:val="00611FBF"/>
    <w:rsid w:val="0061482E"/>
    <w:rsid w:val="00614ADC"/>
    <w:rsid w:val="00616B4F"/>
    <w:rsid w:val="00617819"/>
    <w:rsid w:val="00632D29"/>
    <w:rsid w:val="00633075"/>
    <w:rsid w:val="00636F9F"/>
    <w:rsid w:val="00640C0A"/>
    <w:rsid w:val="006463A7"/>
    <w:rsid w:val="006519A5"/>
    <w:rsid w:val="00651AD0"/>
    <w:rsid w:val="00653388"/>
    <w:rsid w:val="00653480"/>
    <w:rsid w:val="0065652A"/>
    <w:rsid w:val="00660317"/>
    <w:rsid w:val="00661B1D"/>
    <w:rsid w:val="00661C6B"/>
    <w:rsid w:val="00663647"/>
    <w:rsid w:val="006663DC"/>
    <w:rsid w:val="00670AE6"/>
    <w:rsid w:val="006849F8"/>
    <w:rsid w:val="006866E0"/>
    <w:rsid w:val="0069330C"/>
    <w:rsid w:val="006958EC"/>
    <w:rsid w:val="0069693A"/>
    <w:rsid w:val="006A1243"/>
    <w:rsid w:val="006A39B5"/>
    <w:rsid w:val="006A641A"/>
    <w:rsid w:val="006A658D"/>
    <w:rsid w:val="006C3580"/>
    <w:rsid w:val="006D2AFB"/>
    <w:rsid w:val="006E02AE"/>
    <w:rsid w:val="006E1B01"/>
    <w:rsid w:val="006E6A7F"/>
    <w:rsid w:val="006F04EA"/>
    <w:rsid w:val="006F13F9"/>
    <w:rsid w:val="006F1A99"/>
    <w:rsid w:val="006F37AD"/>
    <w:rsid w:val="006F6BBA"/>
    <w:rsid w:val="00701E20"/>
    <w:rsid w:val="00702B1D"/>
    <w:rsid w:val="00705DB5"/>
    <w:rsid w:val="00707F9A"/>
    <w:rsid w:val="00711010"/>
    <w:rsid w:val="00711739"/>
    <w:rsid w:val="0072161E"/>
    <w:rsid w:val="007218E9"/>
    <w:rsid w:val="007219A1"/>
    <w:rsid w:val="007263C6"/>
    <w:rsid w:val="00730AD2"/>
    <w:rsid w:val="0073421F"/>
    <w:rsid w:val="00736588"/>
    <w:rsid w:val="00737ACC"/>
    <w:rsid w:val="00744EB6"/>
    <w:rsid w:val="00754381"/>
    <w:rsid w:val="0076578C"/>
    <w:rsid w:val="00767C6D"/>
    <w:rsid w:val="00781302"/>
    <w:rsid w:val="0078321E"/>
    <w:rsid w:val="00784227"/>
    <w:rsid w:val="0078525A"/>
    <w:rsid w:val="00792028"/>
    <w:rsid w:val="0079361C"/>
    <w:rsid w:val="007A7CAC"/>
    <w:rsid w:val="007B0B2F"/>
    <w:rsid w:val="007B2896"/>
    <w:rsid w:val="007B49A5"/>
    <w:rsid w:val="007C192F"/>
    <w:rsid w:val="007C25B7"/>
    <w:rsid w:val="007C4F7F"/>
    <w:rsid w:val="007D0125"/>
    <w:rsid w:val="007D171A"/>
    <w:rsid w:val="007D6241"/>
    <w:rsid w:val="007E08C9"/>
    <w:rsid w:val="007E1B30"/>
    <w:rsid w:val="007E318E"/>
    <w:rsid w:val="00800076"/>
    <w:rsid w:val="00810549"/>
    <w:rsid w:val="00811495"/>
    <w:rsid w:val="008204F3"/>
    <w:rsid w:val="008237C9"/>
    <w:rsid w:val="00827EE3"/>
    <w:rsid w:val="008344CE"/>
    <w:rsid w:val="008427A8"/>
    <w:rsid w:val="00844A37"/>
    <w:rsid w:val="00845B1A"/>
    <w:rsid w:val="00845EB3"/>
    <w:rsid w:val="00851E48"/>
    <w:rsid w:val="0085646B"/>
    <w:rsid w:val="008574E7"/>
    <w:rsid w:val="00862AD2"/>
    <w:rsid w:val="00863878"/>
    <w:rsid w:val="00864C66"/>
    <w:rsid w:val="008709BE"/>
    <w:rsid w:val="00871643"/>
    <w:rsid w:val="00873C6B"/>
    <w:rsid w:val="00881E10"/>
    <w:rsid w:val="00884952"/>
    <w:rsid w:val="00887A45"/>
    <w:rsid w:val="00890E01"/>
    <w:rsid w:val="00893E27"/>
    <w:rsid w:val="008A0047"/>
    <w:rsid w:val="008A0640"/>
    <w:rsid w:val="008A276B"/>
    <w:rsid w:val="008A3551"/>
    <w:rsid w:val="008A466D"/>
    <w:rsid w:val="008B2C50"/>
    <w:rsid w:val="008B6EED"/>
    <w:rsid w:val="008E12B6"/>
    <w:rsid w:val="008E2A65"/>
    <w:rsid w:val="008E48C7"/>
    <w:rsid w:val="008E54D8"/>
    <w:rsid w:val="008F0A53"/>
    <w:rsid w:val="008F44E4"/>
    <w:rsid w:val="008F54CA"/>
    <w:rsid w:val="008F69AA"/>
    <w:rsid w:val="00900606"/>
    <w:rsid w:val="00914AE4"/>
    <w:rsid w:val="00915713"/>
    <w:rsid w:val="00917CC6"/>
    <w:rsid w:val="00921988"/>
    <w:rsid w:val="009323F6"/>
    <w:rsid w:val="00932407"/>
    <w:rsid w:val="00932692"/>
    <w:rsid w:val="009328A3"/>
    <w:rsid w:val="009422E4"/>
    <w:rsid w:val="00942F7F"/>
    <w:rsid w:val="00943E5D"/>
    <w:rsid w:val="00944AF1"/>
    <w:rsid w:val="00945033"/>
    <w:rsid w:val="00946EB8"/>
    <w:rsid w:val="009500F9"/>
    <w:rsid w:val="00962527"/>
    <w:rsid w:val="00963B38"/>
    <w:rsid w:val="00964159"/>
    <w:rsid w:val="0097188D"/>
    <w:rsid w:val="00973FF2"/>
    <w:rsid w:val="00981D48"/>
    <w:rsid w:val="00991BD0"/>
    <w:rsid w:val="00994F6D"/>
    <w:rsid w:val="00997E66"/>
    <w:rsid w:val="009A0E91"/>
    <w:rsid w:val="009B28FC"/>
    <w:rsid w:val="009B5756"/>
    <w:rsid w:val="009C0EEA"/>
    <w:rsid w:val="009C3699"/>
    <w:rsid w:val="009C5A72"/>
    <w:rsid w:val="009D0AE2"/>
    <w:rsid w:val="009D46C6"/>
    <w:rsid w:val="009D7AEF"/>
    <w:rsid w:val="009D7D24"/>
    <w:rsid w:val="009E0168"/>
    <w:rsid w:val="009E30B6"/>
    <w:rsid w:val="009E3B66"/>
    <w:rsid w:val="009E3E26"/>
    <w:rsid w:val="009E5493"/>
    <w:rsid w:val="009E5585"/>
    <w:rsid w:val="009E6314"/>
    <w:rsid w:val="009F2FAC"/>
    <w:rsid w:val="009F3F91"/>
    <w:rsid w:val="00A0190E"/>
    <w:rsid w:val="00A01B22"/>
    <w:rsid w:val="00A048FB"/>
    <w:rsid w:val="00A058A6"/>
    <w:rsid w:val="00A060FD"/>
    <w:rsid w:val="00A20569"/>
    <w:rsid w:val="00A208A2"/>
    <w:rsid w:val="00A21317"/>
    <w:rsid w:val="00A234DC"/>
    <w:rsid w:val="00A237D2"/>
    <w:rsid w:val="00A3003A"/>
    <w:rsid w:val="00A34D07"/>
    <w:rsid w:val="00A355F8"/>
    <w:rsid w:val="00A36A45"/>
    <w:rsid w:val="00A44A51"/>
    <w:rsid w:val="00A46704"/>
    <w:rsid w:val="00A51628"/>
    <w:rsid w:val="00A526A0"/>
    <w:rsid w:val="00A55E73"/>
    <w:rsid w:val="00A614C4"/>
    <w:rsid w:val="00A627EA"/>
    <w:rsid w:val="00A6283B"/>
    <w:rsid w:val="00A7047A"/>
    <w:rsid w:val="00A716AD"/>
    <w:rsid w:val="00A849E6"/>
    <w:rsid w:val="00A84B14"/>
    <w:rsid w:val="00A9006C"/>
    <w:rsid w:val="00A90590"/>
    <w:rsid w:val="00A9202C"/>
    <w:rsid w:val="00A93D31"/>
    <w:rsid w:val="00A950D5"/>
    <w:rsid w:val="00AA7BF0"/>
    <w:rsid w:val="00AB4EA7"/>
    <w:rsid w:val="00AC03F4"/>
    <w:rsid w:val="00AC212C"/>
    <w:rsid w:val="00AC333F"/>
    <w:rsid w:val="00AC3E8E"/>
    <w:rsid w:val="00AC7A61"/>
    <w:rsid w:val="00AD7312"/>
    <w:rsid w:val="00AE3E3F"/>
    <w:rsid w:val="00AE400D"/>
    <w:rsid w:val="00AF2BB1"/>
    <w:rsid w:val="00AF3463"/>
    <w:rsid w:val="00AF5212"/>
    <w:rsid w:val="00B02963"/>
    <w:rsid w:val="00B048EE"/>
    <w:rsid w:val="00B05368"/>
    <w:rsid w:val="00B05E36"/>
    <w:rsid w:val="00B06053"/>
    <w:rsid w:val="00B1144B"/>
    <w:rsid w:val="00B1328C"/>
    <w:rsid w:val="00B13BA9"/>
    <w:rsid w:val="00B2435C"/>
    <w:rsid w:val="00B27759"/>
    <w:rsid w:val="00B31F37"/>
    <w:rsid w:val="00B334C5"/>
    <w:rsid w:val="00B42EFC"/>
    <w:rsid w:val="00B446CE"/>
    <w:rsid w:val="00B54FCC"/>
    <w:rsid w:val="00B55BED"/>
    <w:rsid w:val="00B55D58"/>
    <w:rsid w:val="00B61126"/>
    <w:rsid w:val="00B743FD"/>
    <w:rsid w:val="00B879F1"/>
    <w:rsid w:val="00B87B7B"/>
    <w:rsid w:val="00B91636"/>
    <w:rsid w:val="00B9535F"/>
    <w:rsid w:val="00B956D4"/>
    <w:rsid w:val="00BA074A"/>
    <w:rsid w:val="00BA1547"/>
    <w:rsid w:val="00BA44FF"/>
    <w:rsid w:val="00BA46EA"/>
    <w:rsid w:val="00BA5EEC"/>
    <w:rsid w:val="00BB1127"/>
    <w:rsid w:val="00BB624D"/>
    <w:rsid w:val="00BB6ED0"/>
    <w:rsid w:val="00BB757D"/>
    <w:rsid w:val="00BC04EB"/>
    <w:rsid w:val="00BD1468"/>
    <w:rsid w:val="00BD168C"/>
    <w:rsid w:val="00BD1F20"/>
    <w:rsid w:val="00BD25BE"/>
    <w:rsid w:val="00BD305D"/>
    <w:rsid w:val="00BE2208"/>
    <w:rsid w:val="00BE32F4"/>
    <w:rsid w:val="00BE6586"/>
    <w:rsid w:val="00BF037B"/>
    <w:rsid w:val="00BF299A"/>
    <w:rsid w:val="00C009C4"/>
    <w:rsid w:val="00C03F7E"/>
    <w:rsid w:val="00C0780A"/>
    <w:rsid w:val="00C10CCE"/>
    <w:rsid w:val="00C26ACD"/>
    <w:rsid w:val="00C3136D"/>
    <w:rsid w:val="00C31852"/>
    <w:rsid w:val="00C33B2C"/>
    <w:rsid w:val="00C3519C"/>
    <w:rsid w:val="00C35758"/>
    <w:rsid w:val="00C37701"/>
    <w:rsid w:val="00C460FC"/>
    <w:rsid w:val="00C54890"/>
    <w:rsid w:val="00C62353"/>
    <w:rsid w:val="00C7210E"/>
    <w:rsid w:val="00C74F2F"/>
    <w:rsid w:val="00C7594E"/>
    <w:rsid w:val="00C86964"/>
    <w:rsid w:val="00C92152"/>
    <w:rsid w:val="00C94DED"/>
    <w:rsid w:val="00C96C1F"/>
    <w:rsid w:val="00CA4BBF"/>
    <w:rsid w:val="00CC628E"/>
    <w:rsid w:val="00CD64E4"/>
    <w:rsid w:val="00CF0DAF"/>
    <w:rsid w:val="00CF2F59"/>
    <w:rsid w:val="00CF5557"/>
    <w:rsid w:val="00CF667C"/>
    <w:rsid w:val="00D01D59"/>
    <w:rsid w:val="00D0336C"/>
    <w:rsid w:val="00D04931"/>
    <w:rsid w:val="00D124F0"/>
    <w:rsid w:val="00D16EEA"/>
    <w:rsid w:val="00D1702F"/>
    <w:rsid w:val="00D21014"/>
    <w:rsid w:val="00D31B66"/>
    <w:rsid w:val="00D31DB7"/>
    <w:rsid w:val="00D3231F"/>
    <w:rsid w:val="00D34388"/>
    <w:rsid w:val="00D36B2E"/>
    <w:rsid w:val="00D376F7"/>
    <w:rsid w:val="00D562CC"/>
    <w:rsid w:val="00D61CE0"/>
    <w:rsid w:val="00D6706F"/>
    <w:rsid w:val="00D7137F"/>
    <w:rsid w:val="00D72208"/>
    <w:rsid w:val="00D76029"/>
    <w:rsid w:val="00D834F4"/>
    <w:rsid w:val="00D84122"/>
    <w:rsid w:val="00DA4E1C"/>
    <w:rsid w:val="00DA5247"/>
    <w:rsid w:val="00DA7983"/>
    <w:rsid w:val="00DB0531"/>
    <w:rsid w:val="00DC09CF"/>
    <w:rsid w:val="00DC58E4"/>
    <w:rsid w:val="00DC75C0"/>
    <w:rsid w:val="00DF4B3A"/>
    <w:rsid w:val="00E02D87"/>
    <w:rsid w:val="00E06435"/>
    <w:rsid w:val="00E11CA9"/>
    <w:rsid w:val="00E124AD"/>
    <w:rsid w:val="00E13659"/>
    <w:rsid w:val="00E145E5"/>
    <w:rsid w:val="00E17125"/>
    <w:rsid w:val="00E24E82"/>
    <w:rsid w:val="00E2603D"/>
    <w:rsid w:val="00E26571"/>
    <w:rsid w:val="00E278D9"/>
    <w:rsid w:val="00E3306A"/>
    <w:rsid w:val="00E37278"/>
    <w:rsid w:val="00E37CCA"/>
    <w:rsid w:val="00E40C03"/>
    <w:rsid w:val="00E436ED"/>
    <w:rsid w:val="00E4779F"/>
    <w:rsid w:val="00E5132E"/>
    <w:rsid w:val="00E51F39"/>
    <w:rsid w:val="00E5258B"/>
    <w:rsid w:val="00E52F91"/>
    <w:rsid w:val="00E5582B"/>
    <w:rsid w:val="00E576DE"/>
    <w:rsid w:val="00E613F8"/>
    <w:rsid w:val="00E629F3"/>
    <w:rsid w:val="00E6374C"/>
    <w:rsid w:val="00E70CCE"/>
    <w:rsid w:val="00E7162D"/>
    <w:rsid w:val="00E7216E"/>
    <w:rsid w:val="00E82D2D"/>
    <w:rsid w:val="00E83486"/>
    <w:rsid w:val="00E84723"/>
    <w:rsid w:val="00E84863"/>
    <w:rsid w:val="00EA18E2"/>
    <w:rsid w:val="00EB15FB"/>
    <w:rsid w:val="00EB3B31"/>
    <w:rsid w:val="00EB7D60"/>
    <w:rsid w:val="00ED432C"/>
    <w:rsid w:val="00EE1A66"/>
    <w:rsid w:val="00EE3C79"/>
    <w:rsid w:val="00EE45B4"/>
    <w:rsid w:val="00EE4CDC"/>
    <w:rsid w:val="00EE69CA"/>
    <w:rsid w:val="00EE770D"/>
    <w:rsid w:val="00EF083D"/>
    <w:rsid w:val="00EF4EF4"/>
    <w:rsid w:val="00EF6CE5"/>
    <w:rsid w:val="00F02536"/>
    <w:rsid w:val="00F03882"/>
    <w:rsid w:val="00F06D1C"/>
    <w:rsid w:val="00F2213B"/>
    <w:rsid w:val="00F23487"/>
    <w:rsid w:val="00F2414F"/>
    <w:rsid w:val="00F268E6"/>
    <w:rsid w:val="00F304E7"/>
    <w:rsid w:val="00F3246F"/>
    <w:rsid w:val="00F43810"/>
    <w:rsid w:val="00F51717"/>
    <w:rsid w:val="00F52173"/>
    <w:rsid w:val="00F54BFF"/>
    <w:rsid w:val="00F55389"/>
    <w:rsid w:val="00F629C6"/>
    <w:rsid w:val="00F64908"/>
    <w:rsid w:val="00F73D7E"/>
    <w:rsid w:val="00F75700"/>
    <w:rsid w:val="00F92023"/>
    <w:rsid w:val="00F92A24"/>
    <w:rsid w:val="00F96512"/>
    <w:rsid w:val="00F970F2"/>
    <w:rsid w:val="00F97243"/>
    <w:rsid w:val="00F97E32"/>
    <w:rsid w:val="00FA3105"/>
    <w:rsid w:val="00FA67E8"/>
    <w:rsid w:val="00FB2BD0"/>
    <w:rsid w:val="00FB69F4"/>
    <w:rsid w:val="00FD07BE"/>
    <w:rsid w:val="00FD087C"/>
    <w:rsid w:val="00FD3EE8"/>
    <w:rsid w:val="00FD6D70"/>
    <w:rsid w:val="00FD78F3"/>
    <w:rsid w:val="00FE4661"/>
    <w:rsid w:val="00FE67F0"/>
    <w:rsid w:val="00FF2E1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A55457"/>
  <w15:docId w15:val="{7ADA6382-23DE-43D5-AF60-6E5A5760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21E"/>
  </w:style>
  <w:style w:type="paragraph" w:styleId="Footer">
    <w:name w:val="footer"/>
    <w:basedOn w:val="Normal"/>
    <w:link w:val="FooterChar"/>
    <w:uiPriority w:val="99"/>
    <w:unhideWhenUsed/>
    <w:rsid w:val="0078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21E"/>
  </w:style>
  <w:style w:type="paragraph" w:styleId="BalloonText">
    <w:name w:val="Balloon Text"/>
    <w:basedOn w:val="Normal"/>
    <w:link w:val="BalloonTextChar"/>
    <w:uiPriority w:val="99"/>
    <w:semiHidden/>
    <w:unhideWhenUsed/>
    <w:rsid w:val="007832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321E"/>
    <w:rPr>
      <w:rFonts w:ascii="Tahoma" w:hAnsi="Tahoma" w:cs="Tahoma"/>
      <w:sz w:val="16"/>
      <w:szCs w:val="16"/>
    </w:rPr>
  </w:style>
  <w:style w:type="character" w:styleId="Emphasis">
    <w:name w:val="Emphasis"/>
    <w:uiPriority w:val="20"/>
    <w:qFormat/>
    <w:rsid w:val="0059592F"/>
    <w:rPr>
      <w:i/>
      <w:iCs/>
    </w:rPr>
  </w:style>
  <w:style w:type="character" w:styleId="Hyperlink">
    <w:name w:val="Hyperlink"/>
    <w:rsid w:val="002D78F5"/>
    <w:rPr>
      <w:color w:val="0000FF"/>
      <w:u w:val="single"/>
    </w:rPr>
  </w:style>
  <w:style w:type="character" w:styleId="FollowedHyperlink">
    <w:name w:val="FollowedHyperlink"/>
    <w:uiPriority w:val="99"/>
    <w:unhideWhenUsed/>
    <w:rsid w:val="001A3EC4"/>
    <w:rPr>
      <w:color w:val="800080"/>
      <w:u w:val="single"/>
    </w:rPr>
  </w:style>
  <w:style w:type="paragraph" w:styleId="Caption">
    <w:name w:val="caption"/>
    <w:basedOn w:val="Normal"/>
    <w:next w:val="Normal"/>
    <w:qFormat/>
    <w:rsid w:val="009B04C3"/>
    <w:rPr>
      <w:b/>
      <w:bCs/>
      <w:sz w:val="20"/>
      <w:szCs w:val="20"/>
    </w:rPr>
  </w:style>
  <w:style w:type="table" w:styleId="TableGrid">
    <w:name w:val="Table Grid"/>
    <w:basedOn w:val="TableNormal"/>
    <w:uiPriority w:val="39"/>
    <w:rsid w:val="001C265A"/>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F86A57"/>
    <w:rPr>
      <w:b/>
      <w:bCs/>
    </w:rPr>
  </w:style>
  <w:style w:type="paragraph" w:styleId="ListParagraph">
    <w:name w:val="List Paragraph"/>
    <w:basedOn w:val="Normal"/>
    <w:uiPriority w:val="34"/>
    <w:qFormat/>
    <w:rsid w:val="00ED432C"/>
    <w:pPr>
      <w:spacing w:after="0" w:line="240" w:lineRule="auto"/>
      <w:ind w:left="720"/>
      <w:contextualSpacing/>
    </w:pPr>
    <w:rPr>
      <w:rFonts w:ascii="Arial" w:eastAsia="Times New Roman" w:hAnsi="Arial"/>
      <w:color w:val="000000"/>
      <w:sz w:val="20"/>
      <w:szCs w:val="20"/>
    </w:rPr>
  </w:style>
  <w:style w:type="paragraph" w:styleId="PlainText">
    <w:name w:val="Plain Text"/>
    <w:basedOn w:val="Normal"/>
    <w:link w:val="PlainTextChar"/>
    <w:uiPriority w:val="99"/>
    <w:semiHidden/>
    <w:unhideWhenUsed/>
    <w:rsid w:val="00263B79"/>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263B79"/>
    <w:rPr>
      <w:rFonts w:eastAsiaTheme="minorHAnsi" w:cstheme="minorBidi"/>
      <w:sz w:val="22"/>
      <w:szCs w:val="21"/>
    </w:rPr>
  </w:style>
  <w:style w:type="paragraph" w:styleId="NormalWeb">
    <w:name w:val="Normal (Web)"/>
    <w:basedOn w:val="Normal"/>
    <w:uiPriority w:val="99"/>
    <w:unhideWhenUsed/>
    <w:rsid w:val="001C3D09"/>
    <w:pPr>
      <w:spacing w:after="0" w:line="240" w:lineRule="auto"/>
    </w:pPr>
    <w:rPr>
      <w:rFonts w:ascii="Times New Roman" w:eastAsiaTheme="minorHAnsi" w:hAnsi="Times New Roman"/>
      <w:sz w:val="24"/>
      <w:szCs w:val="24"/>
      <w:lang w:eastAsia="en-GB"/>
    </w:rPr>
  </w:style>
  <w:style w:type="paragraph" w:styleId="NoSpacing">
    <w:name w:val="No Spacing"/>
    <w:uiPriority w:val="1"/>
    <w:qFormat/>
    <w:rsid w:val="00F64908"/>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9599">
      <w:bodyDiv w:val="1"/>
      <w:marLeft w:val="0"/>
      <w:marRight w:val="0"/>
      <w:marTop w:val="0"/>
      <w:marBottom w:val="0"/>
      <w:divBdr>
        <w:top w:val="none" w:sz="0" w:space="0" w:color="auto"/>
        <w:left w:val="none" w:sz="0" w:space="0" w:color="auto"/>
        <w:bottom w:val="none" w:sz="0" w:space="0" w:color="auto"/>
        <w:right w:val="none" w:sz="0" w:space="0" w:color="auto"/>
      </w:divBdr>
    </w:div>
    <w:div w:id="618950366">
      <w:bodyDiv w:val="1"/>
      <w:marLeft w:val="0"/>
      <w:marRight w:val="0"/>
      <w:marTop w:val="0"/>
      <w:marBottom w:val="0"/>
      <w:divBdr>
        <w:top w:val="none" w:sz="0" w:space="0" w:color="auto"/>
        <w:left w:val="none" w:sz="0" w:space="0" w:color="auto"/>
        <w:bottom w:val="none" w:sz="0" w:space="0" w:color="auto"/>
        <w:right w:val="none" w:sz="0" w:space="0" w:color="auto"/>
      </w:divBdr>
    </w:div>
    <w:div w:id="790712535">
      <w:bodyDiv w:val="1"/>
      <w:marLeft w:val="0"/>
      <w:marRight w:val="0"/>
      <w:marTop w:val="0"/>
      <w:marBottom w:val="0"/>
      <w:divBdr>
        <w:top w:val="none" w:sz="0" w:space="0" w:color="auto"/>
        <w:left w:val="none" w:sz="0" w:space="0" w:color="auto"/>
        <w:bottom w:val="none" w:sz="0" w:space="0" w:color="auto"/>
        <w:right w:val="none" w:sz="0" w:space="0" w:color="auto"/>
      </w:divBdr>
    </w:div>
    <w:div w:id="885681591">
      <w:bodyDiv w:val="1"/>
      <w:marLeft w:val="0"/>
      <w:marRight w:val="0"/>
      <w:marTop w:val="0"/>
      <w:marBottom w:val="0"/>
      <w:divBdr>
        <w:top w:val="none" w:sz="0" w:space="0" w:color="auto"/>
        <w:left w:val="none" w:sz="0" w:space="0" w:color="auto"/>
        <w:bottom w:val="none" w:sz="0" w:space="0" w:color="auto"/>
        <w:right w:val="none" w:sz="0" w:space="0" w:color="auto"/>
      </w:divBdr>
    </w:div>
    <w:div w:id="980302837">
      <w:bodyDiv w:val="1"/>
      <w:marLeft w:val="0"/>
      <w:marRight w:val="0"/>
      <w:marTop w:val="0"/>
      <w:marBottom w:val="0"/>
      <w:divBdr>
        <w:top w:val="none" w:sz="0" w:space="0" w:color="auto"/>
        <w:left w:val="none" w:sz="0" w:space="0" w:color="auto"/>
        <w:bottom w:val="none" w:sz="0" w:space="0" w:color="auto"/>
        <w:right w:val="none" w:sz="0" w:space="0" w:color="auto"/>
      </w:divBdr>
    </w:div>
    <w:div w:id="1262757443">
      <w:bodyDiv w:val="1"/>
      <w:marLeft w:val="0"/>
      <w:marRight w:val="0"/>
      <w:marTop w:val="0"/>
      <w:marBottom w:val="0"/>
      <w:divBdr>
        <w:top w:val="none" w:sz="0" w:space="0" w:color="auto"/>
        <w:left w:val="none" w:sz="0" w:space="0" w:color="auto"/>
        <w:bottom w:val="none" w:sz="0" w:space="0" w:color="auto"/>
        <w:right w:val="none" w:sz="0" w:space="0" w:color="auto"/>
      </w:divBdr>
    </w:div>
    <w:div w:id="1559635407">
      <w:bodyDiv w:val="1"/>
      <w:marLeft w:val="0"/>
      <w:marRight w:val="0"/>
      <w:marTop w:val="0"/>
      <w:marBottom w:val="0"/>
      <w:divBdr>
        <w:top w:val="none" w:sz="0" w:space="0" w:color="auto"/>
        <w:left w:val="none" w:sz="0" w:space="0" w:color="auto"/>
        <w:bottom w:val="none" w:sz="0" w:space="0" w:color="auto"/>
        <w:right w:val="none" w:sz="0" w:space="0" w:color="auto"/>
      </w:divBdr>
    </w:div>
    <w:div w:id="1729568412">
      <w:bodyDiv w:val="1"/>
      <w:marLeft w:val="0"/>
      <w:marRight w:val="0"/>
      <w:marTop w:val="0"/>
      <w:marBottom w:val="0"/>
      <w:divBdr>
        <w:top w:val="none" w:sz="0" w:space="0" w:color="auto"/>
        <w:left w:val="none" w:sz="0" w:space="0" w:color="auto"/>
        <w:bottom w:val="none" w:sz="0" w:space="0" w:color="auto"/>
        <w:right w:val="none" w:sz="0" w:space="0" w:color="auto"/>
      </w:divBdr>
    </w:div>
    <w:div w:id="1865943922">
      <w:bodyDiv w:val="1"/>
      <w:marLeft w:val="0"/>
      <w:marRight w:val="0"/>
      <w:marTop w:val="0"/>
      <w:marBottom w:val="0"/>
      <w:divBdr>
        <w:top w:val="none" w:sz="0" w:space="0" w:color="auto"/>
        <w:left w:val="none" w:sz="0" w:space="0" w:color="auto"/>
        <w:bottom w:val="none" w:sz="0" w:space="0" w:color="auto"/>
        <w:right w:val="none" w:sz="0" w:space="0" w:color="auto"/>
      </w:divBdr>
    </w:div>
    <w:div w:id="2012831104">
      <w:bodyDiv w:val="1"/>
      <w:marLeft w:val="0"/>
      <w:marRight w:val="0"/>
      <w:marTop w:val="0"/>
      <w:marBottom w:val="0"/>
      <w:divBdr>
        <w:top w:val="none" w:sz="0" w:space="0" w:color="auto"/>
        <w:left w:val="none" w:sz="0" w:space="0" w:color="auto"/>
        <w:bottom w:val="none" w:sz="0" w:space="0" w:color="auto"/>
        <w:right w:val="none" w:sz="0" w:space="0" w:color="auto"/>
      </w:divBdr>
    </w:div>
    <w:div w:id="2116290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fb17cbd4926ac2de6b3027bdd12b2f88">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e70592c8fd571dd5225edb4ddd7ef9b2"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0B17D-09DD-4C50-9E71-0F0647A7B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69DC3-7AE8-4D1F-946F-D6EFDA1C545D}">
  <ds:schemaRefs>
    <ds:schemaRef ds:uri="http://schemas.openxmlformats.org/officeDocument/2006/bibliography"/>
  </ds:schemaRefs>
</ds:datastoreItem>
</file>

<file path=customXml/itemProps3.xml><?xml version="1.0" encoding="utf-8"?>
<ds:datastoreItem xmlns:ds="http://schemas.openxmlformats.org/officeDocument/2006/customXml" ds:itemID="{39C89702-A188-467B-BBC7-81FECF747B06}">
  <ds:schemaRefs>
    <ds:schemaRef ds:uri="http://schemas.microsoft.com/sharepoint/v3/contenttype/forms"/>
  </ds:schemaRefs>
</ds:datastoreItem>
</file>

<file path=customXml/itemProps4.xml><?xml version="1.0" encoding="utf-8"?>
<ds:datastoreItem xmlns:ds="http://schemas.openxmlformats.org/officeDocument/2006/customXml" ds:itemID="{4CF12B24-FA0A-4F55-AC3C-2CA9E87A7B9A}">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 July 2009</vt:lpstr>
    </vt:vector>
  </TitlesOfParts>
  <Company>Hewlett-Packard</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July 2009</dc:title>
  <dc:creator>Ali</dc:creator>
  <cp:lastModifiedBy>Dammer Ayer</cp:lastModifiedBy>
  <cp:revision>25</cp:revision>
  <cp:lastPrinted>2013-10-04T13:32:00Z</cp:lastPrinted>
  <dcterms:created xsi:type="dcterms:W3CDTF">2026-03-31T10:55:00Z</dcterms:created>
  <dcterms:modified xsi:type="dcterms:W3CDTF">2026-03-31T13:51:00Z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AuthorIds_UIVersion_1024">
    <vt:lpwstr>25</vt:lpwstr>
  </property>
  <property fmtid="{D5CDD505-2E9C-101B-9397-08002B2CF9AE}" pid="4" name="MediaServiceImageTags">
    <vt:lpwstr/>
  </property>
</Properties>
</file>